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3B" w:rsidRPr="00BC433B" w:rsidRDefault="00BC433B" w:rsidP="00BC433B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C433B">
        <w:rPr>
          <w:rFonts w:eastAsia="Times New Roman" w:cs="Times New Roman"/>
          <w:b/>
          <w:bCs/>
          <w:sz w:val="24"/>
          <w:szCs w:val="24"/>
          <w:lang w:eastAsia="ru-RU"/>
        </w:rPr>
        <w:t>Вниманию представителей средств массовой информации</w:t>
      </w:r>
    </w:p>
    <w:p w:rsidR="00BC433B" w:rsidRPr="00BC433B" w:rsidRDefault="00BC433B" w:rsidP="00BC433B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BC433B">
        <w:rPr>
          <w:rFonts w:eastAsia="Times New Roman" w:cs="Times New Roman"/>
          <w:bCs/>
          <w:sz w:val="24"/>
          <w:szCs w:val="24"/>
          <w:lang w:eastAsia="ru-RU"/>
        </w:rPr>
        <w:t>С 20 июля избирательная комиссия Тверской области начинает принимать документы для аккредитации представителей средств массовой информации на выборах, проводимых на территории Тверской области в Единый день голосования 11 сентября 2022 года.</w:t>
      </w:r>
    </w:p>
    <w:p w:rsidR="00BC433B" w:rsidRPr="00BC433B" w:rsidRDefault="00BC433B" w:rsidP="00BC433B">
      <w:pPr>
        <w:spacing w:after="0" w:line="240" w:lineRule="auto"/>
        <w:ind w:right="-22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BC433B">
        <w:rPr>
          <w:rFonts w:eastAsia="Times New Roman" w:cs="Times New Roman"/>
          <w:bCs/>
          <w:sz w:val="24"/>
          <w:szCs w:val="24"/>
          <w:lang w:eastAsia="ru-RU"/>
        </w:rPr>
        <w:t xml:space="preserve">Заявки и прилагаемые к ним документы принимаются по адресу: 170100, г. Тверь, пл. Святого Благоверного Князя Михаила Тверского, д.5, оф. 131 </w:t>
      </w:r>
      <w:r w:rsidRPr="00BC433B">
        <w:rPr>
          <w:rFonts w:eastAsia="Times New Roman" w:cs="Times New Roman"/>
          <w:bCs/>
          <w:sz w:val="24"/>
          <w:szCs w:val="24"/>
          <w:u w:val="single"/>
          <w:lang w:eastAsia="ru-RU"/>
        </w:rPr>
        <w:t>до 7 сентября 2022 года</w:t>
      </w:r>
      <w:r w:rsidRPr="00BC433B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BC433B">
        <w:rPr>
          <w:rFonts w:eastAsia="Times New Roman" w:cs="Times New Roman"/>
          <w:bCs/>
          <w:sz w:val="24"/>
          <w:szCs w:val="24"/>
          <w:u w:val="single"/>
          <w:lang w:eastAsia="ru-RU"/>
        </w:rPr>
        <w:t>включительно</w:t>
      </w:r>
      <w:r w:rsidRPr="00BC433B">
        <w:rPr>
          <w:rFonts w:eastAsia="Times New Roman" w:cs="Times New Roman"/>
          <w:bCs/>
          <w:sz w:val="24"/>
          <w:szCs w:val="24"/>
          <w:lang w:eastAsia="ru-RU"/>
        </w:rPr>
        <w:t xml:space="preserve"> в рабочие дни с 9.00 до 18.00, в пятницу с 9.00 до 16.45, с перерывом </w:t>
      </w:r>
      <w:proofErr w:type="gramStart"/>
      <w:r w:rsidRPr="00BC433B">
        <w:rPr>
          <w:rFonts w:eastAsia="Times New Roman" w:cs="Times New Roman"/>
          <w:bCs/>
          <w:sz w:val="24"/>
          <w:szCs w:val="24"/>
          <w:lang w:eastAsia="ru-RU"/>
        </w:rPr>
        <w:t>с</w:t>
      </w:r>
      <w:proofErr w:type="gramEnd"/>
      <w:r w:rsidRPr="00BC433B">
        <w:rPr>
          <w:rFonts w:eastAsia="Times New Roman" w:cs="Times New Roman"/>
          <w:bCs/>
          <w:sz w:val="24"/>
          <w:szCs w:val="24"/>
          <w:lang w:eastAsia="ru-RU"/>
        </w:rPr>
        <w:t xml:space="preserve"> 12.30 до 13.30. Адрес электронной почты для направления документов на аккредитацию в электронном виде – </w:t>
      </w:r>
      <w:hyperlink r:id="rId5" w:history="1">
        <w:r w:rsidRPr="00BC433B">
          <w:rPr>
            <w:rFonts w:eastAsia="Times New Roman" w:cs="Times New Roman"/>
            <w:bCs/>
            <w:sz w:val="24"/>
            <w:szCs w:val="24"/>
            <w:u w:val="single"/>
            <w:lang w:eastAsia="ru-RU"/>
          </w:rPr>
          <w:t>mailizbirkom@mail.ru</w:t>
        </w:r>
      </w:hyperlink>
    </w:p>
    <w:p w:rsidR="00BC433B" w:rsidRPr="00BC433B" w:rsidRDefault="00BC433B" w:rsidP="00BC433B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BC433B">
        <w:rPr>
          <w:rFonts w:eastAsia="Times New Roman" w:cs="Times New Roman"/>
          <w:bCs/>
          <w:sz w:val="24"/>
          <w:szCs w:val="24"/>
          <w:lang w:eastAsia="ru-RU"/>
        </w:rPr>
        <w:t>Кроме того, подать документы на аккредитацию и получить готовые удостоверения можно в территориальных избирательных комиссиях.</w:t>
      </w:r>
    </w:p>
    <w:p w:rsidR="00BC433B" w:rsidRPr="00BC433B" w:rsidRDefault="00BC433B" w:rsidP="00BC433B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433B">
        <w:rPr>
          <w:rFonts w:eastAsia="Times New Roman" w:cs="Times New Roman"/>
          <w:sz w:val="24"/>
          <w:szCs w:val="24"/>
          <w:lang w:eastAsia="ru-RU"/>
        </w:rPr>
        <w:t>Ознакомиться с порядком аккредитации, скачать форму заявки и получить информацию о ходе рассмотрения заявок на аккредитацию можно здесь:</w:t>
      </w:r>
      <w:r w:rsidRPr="00BC433B">
        <w:rPr>
          <w:rFonts w:eastAsia="Times New Roman" w:cs="Times New Roman"/>
          <w:sz w:val="24"/>
          <w:szCs w:val="24"/>
          <w:lang w:eastAsia="ru-RU"/>
        </w:rPr>
        <w:br/>
      </w:r>
      <w:hyperlink r:id="rId6" w:tgtFrame="_blank" w:history="1">
        <w:r w:rsidRPr="00BC433B">
          <w:rPr>
            <w:rFonts w:eastAsia="Times New Roman" w:cs="Times New Roman"/>
            <w:b/>
            <w:bCs/>
            <w:sz w:val="24"/>
            <w:szCs w:val="24"/>
            <w:u w:val="single"/>
            <w:lang w:eastAsia="ru-RU"/>
          </w:rPr>
          <w:t>https://clck.ru/sF6tC</w:t>
        </w:r>
      </w:hyperlink>
    </w:p>
    <w:p w:rsidR="00BC433B" w:rsidRPr="00BC433B" w:rsidRDefault="00BC433B" w:rsidP="00BC433B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C433B">
        <w:rPr>
          <w:rFonts w:eastAsia="Times New Roman" w:cs="Times New Roman"/>
          <w:sz w:val="24"/>
          <w:szCs w:val="24"/>
          <w:lang w:eastAsia="ru-RU"/>
        </w:rPr>
        <w:t>По всем вопросам, связанным с аккредитацией представителей СМИ, можно обращаться по тел.: 8 (4822) 35-39-21 или на адрес электронной почты - </w:t>
      </w:r>
      <w:hyperlink r:id="rId7" w:history="1">
        <w:r w:rsidRPr="00BC433B">
          <w:rPr>
            <w:rFonts w:eastAsia="Times New Roman" w:cs="Times New Roman"/>
            <w:b/>
            <w:bCs/>
            <w:sz w:val="24"/>
            <w:szCs w:val="24"/>
            <w:u w:val="single"/>
            <w:lang w:eastAsia="ru-RU"/>
          </w:rPr>
          <w:t>mailizbirkom@mail.ru</w:t>
        </w:r>
      </w:hyperlink>
    </w:p>
    <w:p w:rsidR="008D60E5" w:rsidRPr="00BC433B" w:rsidRDefault="00BC433B" w:rsidP="00BC433B">
      <w:pPr>
        <w:ind w:firstLine="709"/>
        <w:jc w:val="right"/>
        <w:rPr>
          <w:rFonts w:cs="Times New Roman"/>
          <w:sz w:val="24"/>
          <w:szCs w:val="24"/>
        </w:rPr>
      </w:pPr>
      <w:r w:rsidRPr="00BC433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Источник информац</w:t>
      </w:r>
      <w:bookmarkStart w:id="0" w:name="_GoBack"/>
      <w:bookmarkEnd w:id="0"/>
      <w:r w:rsidRPr="00BC433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ии – сайт избирательной комиссии Тверской области</w:t>
      </w:r>
    </w:p>
    <w:sectPr w:rsidR="008D60E5" w:rsidRPr="00BC433B" w:rsidSect="00BC433B">
      <w:type w:val="continuous"/>
      <w:pgSz w:w="11907" w:h="16839" w:code="9"/>
      <w:pgMar w:top="1077" w:right="850" w:bottom="1077" w:left="144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10"/>
    <w:rsid w:val="00641FAC"/>
    <w:rsid w:val="008059BA"/>
    <w:rsid w:val="00814810"/>
    <w:rsid w:val="008D60E5"/>
    <w:rsid w:val="0098451B"/>
    <w:rsid w:val="00BC433B"/>
    <w:rsid w:val="00F3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AC"/>
  </w:style>
  <w:style w:type="paragraph" w:styleId="1">
    <w:name w:val="heading 1"/>
    <w:basedOn w:val="a"/>
    <w:next w:val="a"/>
    <w:link w:val="10"/>
    <w:uiPriority w:val="9"/>
    <w:qFormat/>
    <w:rsid w:val="00641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FAC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AC"/>
  </w:style>
  <w:style w:type="paragraph" w:styleId="1">
    <w:name w:val="heading 1"/>
    <w:basedOn w:val="a"/>
    <w:next w:val="a"/>
    <w:link w:val="10"/>
    <w:uiPriority w:val="9"/>
    <w:qFormat/>
    <w:rsid w:val="00641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FAC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izbirkom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clck.ru%2FsF6tC&amp;post=-206018993_382&amp;cc_key=" TargetMode="External"/><Relationship Id="rId5" Type="http://schemas.openxmlformats.org/officeDocument/2006/relationships/hyperlink" Target="mailto:mailizbirko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Company>Krokoz™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dcterms:created xsi:type="dcterms:W3CDTF">2022-07-23T09:01:00Z</dcterms:created>
  <dcterms:modified xsi:type="dcterms:W3CDTF">2022-07-23T09:04:00Z</dcterms:modified>
</cp:coreProperties>
</file>