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FE33" w14:textId="77777777" w:rsidR="0039702F" w:rsidRPr="009D3293" w:rsidRDefault="0039702F" w:rsidP="009D3293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3293">
        <w:rPr>
          <w:rFonts w:ascii="Times New Roman" w:hAnsi="Times New Roman"/>
          <w:b/>
          <w:sz w:val="32"/>
          <w:szCs w:val="32"/>
          <w:lang w:eastAsia="ru-RU"/>
        </w:rPr>
        <w:t>ТЕРРИТОРИАЛЬНАЯ ИЗБИРАТЕЛЬНАЯ КОМИССИЯ НЕЛИДОВСКОГО ОКРУГА</w:t>
      </w:r>
    </w:p>
    <w:p w14:paraId="558D035D" w14:textId="77777777" w:rsidR="00996921" w:rsidRPr="004F0A9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4F0A9C">
        <w:rPr>
          <w:rFonts w:ascii="Times New Roman" w:hAnsi="Times New Roman"/>
          <w:b/>
          <w:color w:val="000000"/>
          <w:spacing w:val="60"/>
          <w:sz w:val="32"/>
          <w:szCs w:val="28"/>
        </w:rPr>
        <w:t>ПОСТАНОВЛЕНИЕ</w:t>
      </w:r>
    </w:p>
    <w:p w14:paraId="5921CF85" w14:textId="77777777" w:rsidR="004F0A9C" w:rsidRDefault="004F0A9C" w:rsidP="004F0A9C">
      <w:pPr>
        <w:pStyle w:val="a9"/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6528AEB7" w14:textId="77777777" w:rsidTr="004F0A9C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99"/>
              <w:gridCol w:w="3017"/>
              <w:gridCol w:w="442"/>
              <w:gridCol w:w="1433"/>
              <w:gridCol w:w="1283"/>
            </w:tblGrid>
            <w:tr w:rsidR="00996921" w:rsidRPr="004F0A9C" w14:paraId="0E9C5056" w14:textId="77777777" w:rsidTr="004F0A9C">
              <w:tc>
                <w:tcPr>
                  <w:tcW w:w="3089" w:type="dxa"/>
                  <w:shd w:val="clear" w:color="auto" w:fill="auto"/>
                </w:tcPr>
                <w:p w14:paraId="1DC6ECFD" w14:textId="41A9045F" w:rsidR="00996921" w:rsidRPr="004F0A9C" w:rsidRDefault="0039702F" w:rsidP="00397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>11 сентября 2023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13A9189C" w:rsidR="00996921" w:rsidRPr="004F0A9C" w:rsidRDefault="00996921" w:rsidP="004F0A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hAnsi="Times New Roman"/>
                      <w:sz w:val="28"/>
                      <w:szCs w:val="24"/>
                    </w:rPr>
                    <w:t xml:space="preserve">№ </w:t>
                  </w:r>
                  <w:r w:rsidR="004F0A9C" w:rsidRPr="004F0A9C">
                    <w:rPr>
                      <w:rFonts w:ascii="Times New Roman" w:hAnsi="Times New Roman"/>
                      <w:sz w:val="28"/>
                      <w:szCs w:val="24"/>
                    </w:rPr>
                    <w:t>70/482-5</w:t>
                  </w:r>
                </w:p>
              </w:tc>
            </w:tr>
            <w:tr w:rsidR="00996921" w:rsidRPr="004F0A9C" w14:paraId="1F4D4D8E" w14:textId="77777777" w:rsidTr="004F0A9C">
              <w:tc>
                <w:tcPr>
                  <w:tcW w:w="3089" w:type="dxa"/>
                  <w:shd w:val="clear" w:color="auto" w:fill="auto"/>
                </w:tcPr>
                <w:p w14:paraId="1DC2A0F3" w14:textId="08FBE0CB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4EA55C79" w14:textId="26729AEA" w:rsidR="00996921" w:rsidRPr="004F0A9C" w:rsidRDefault="0039702F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4F0A9C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г. Нелидово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4F0A9C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996921" w:rsidRPr="004F0A9C" w14:paraId="2BF55BC9" w14:textId="77777777" w:rsidTr="004F0A9C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1CA39F6C" w14:textId="3D6F4AE6" w:rsidR="00996921" w:rsidRPr="004F0A9C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4F0A9C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</w:tbl>
          <w:p w14:paraId="7ECEF8B8" w14:textId="730740EA" w:rsidR="00996921" w:rsidRPr="00246F32" w:rsidRDefault="00C93E51" w:rsidP="004F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>О размерах</w:t>
            </w:r>
            <w:r w:rsidR="00BF395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 ведомственного коэффициента для выплаты дополнительной </w:t>
            </w:r>
            <w:r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 w:rsidRPr="004F0A9C">
              <w:rPr>
                <w:rFonts w:ascii="Times New Roman" w:hAnsi="Times New Roman"/>
                <w:b/>
                <w:sz w:val="28"/>
                <w:szCs w:val="26"/>
              </w:rPr>
              <w:t>в</w:t>
            </w:r>
            <w:r w:rsidR="007D5BBB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ыборов </w:t>
            </w:r>
            <w:r w:rsidR="0039702F" w:rsidRPr="004F0A9C">
              <w:rPr>
                <w:rFonts w:ascii="Times New Roman" w:hAnsi="Times New Roman"/>
                <w:b/>
                <w:sz w:val="28"/>
                <w:szCs w:val="26"/>
              </w:rPr>
              <w:t xml:space="preserve">депутатов Нелидовской городской Думы второго созыва </w:t>
            </w:r>
            <w:r w:rsidR="00760F72" w:rsidRPr="004F0A9C">
              <w:rPr>
                <w:rFonts w:ascii="Times New Roman" w:hAnsi="Times New Roman"/>
                <w:b/>
                <w:sz w:val="28"/>
                <w:szCs w:val="26"/>
              </w:rPr>
              <w:t>председателю территориальной избирательной комиссии Нелидовского округа, работающему в комиссии на постоянной (штатной) основе</w:t>
            </w:r>
          </w:p>
        </w:tc>
      </w:tr>
      <w:tr w:rsidR="00996921" w:rsidRPr="00C93E51" w14:paraId="3E78F9F0" w14:textId="77777777" w:rsidTr="004F0A9C">
        <w:trPr>
          <w:trHeight w:val="100"/>
        </w:trPr>
        <w:tc>
          <w:tcPr>
            <w:tcW w:w="9498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6C9E286E" w:rsidR="00A75A79" w:rsidRPr="009D3293" w:rsidRDefault="00B37B87" w:rsidP="004F0A9C">
      <w:pPr>
        <w:spacing w:after="0" w:line="336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9D3293">
        <w:rPr>
          <w:rFonts w:ascii="Times New Roman" w:hAnsi="Times New Roman"/>
          <w:sz w:val="28"/>
          <w:szCs w:val="26"/>
        </w:rPr>
        <w:t xml:space="preserve">В соответствии со статьями 26, 29, 57 Федерального закона </w:t>
      </w:r>
      <w:r w:rsidR="009D3293">
        <w:rPr>
          <w:rFonts w:ascii="Times New Roman" w:hAnsi="Times New Roman"/>
          <w:sz w:val="28"/>
          <w:szCs w:val="26"/>
        </w:rPr>
        <w:br/>
      </w:r>
      <w:r w:rsidRPr="009D3293">
        <w:rPr>
          <w:rFonts w:ascii="Times New Roman" w:hAnsi="Times New Roman"/>
          <w:sz w:val="28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</w:t>
      </w:r>
      <w:r w:rsidR="004F0A9C" w:rsidRPr="009D3293">
        <w:rPr>
          <w:rFonts w:ascii="Times New Roman" w:hAnsi="Times New Roman"/>
          <w:sz w:val="28"/>
          <w:szCs w:val="26"/>
        </w:rPr>
        <w:t xml:space="preserve"> </w:t>
      </w:r>
      <w:r w:rsidRPr="009D3293">
        <w:rPr>
          <w:rFonts w:ascii="Times New Roman" w:hAnsi="Times New Roman"/>
          <w:sz w:val="28"/>
          <w:szCs w:val="26"/>
        </w:rPr>
        <w:t xml:space="preserve">20-ЗО, </w:t>
      </w:r>
      <w:r w:rsidR="0044316D" w:rsidRPr="009D3293">
        <w:rPr>
          <w:rFonts w:ascii="Times New Roman" w:hAnsi="Times New Roman"/>
          <w:sz w:val="28"/>
          <w:szCs w:val="26"/>
        </w:rPr>
        <w:t xml:space="preserve">постановлением территориальной 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округа от </w:t>
      </w:r>
      <w:r w:rsidR="004F0A9C" w:rsidRPr="009D3293">
        <w:rPr>
          <w:rFonts w:ascii="Times New Roman" w:hAnsi="Times New Roman"/>
          <w:sz w:val="28"/>
          <w:szCs w:val="26"/>
        </w:rPr>
        <w:t>22.06.</w:t>
      </w:r>
      <w:r w:rsidR="0044316D" w:rsidRPr="009D3293">
        <w:rPr>
          <w:rFonts w:ascii="Times New Roman" w:hAnsi="Times New Roman"/>
          <w:sz w:val="28"/>
          <w:szCs w:val="26"/>
        </w:rPr>
        <w:t>20</w:t>
      </w:r>
      <w:r w:rsidR="0039702F" w:rsidRPr="009D3293">
        <w:rPr>
          <w:rFonts w:ascii="Times New Roman" w:hAnsi="Times New Roman"/>
          <w:sz w:val="28"/>
          <w:szCs w:val="26"/>
        </w:rPr>
        <w:t xml:space="preserve">23 </w:t>
      </w:r>
      <w:r w:rsidR="0044316D" w:rsidRPr="009D3293">
        <w:rPr>
          <w:rFonts w:ascii="Times New Roman" w:hAnsi="Times New Roman"/>
          <w:sz w:val="28"/>
          <w:szCs w:val="26"/>
        </w:rPr>
        <w:t>№</w:t>
      </w:r>
      <w:r w:rsidR="0039702F" w:rsidRPr="009D3293">
        <w:rPr>
          <w:rFonts w:ascii="Times New Roman" w:hAnsi="Times New Roman"/>
          <w:sz w:val="28"/>
          <w:szCs w:val="26"/>
        </w:rPr>
        <w:t xml:space="preserve"> 54/347-5</w:t>
      </w:r>
      <w:r w:rsidR="0044316D" w:rsidRPr="009D3293">
        <w:rPr>
          <w:rFonts w:ascii="Times New Roman" w:hAnsi="Times New Roman"/>
          <w:sz w:val="28"/>
          <w:szCs w:val="26"/>
        </w:rPr>
        <w:t xml:space="preserve"> «О размерах и порядке выплаты компенсации и дополнительной оплаты труда (вознаграждения) членам территориальных</w:t>
      </w:r>
      <w:proofErr w:type="gramEnd"/>
      <w:r w:rsidR="0044316D" w:rsidRPr="009D3293">
        <w:rPr>
          <w:rFonts w:ascii="Times New Roman" w:hAnsi="Times New Roman"/>
          <w:sz w:val="28"/>
          <w:szCs w:val="26"/>
        </w:rPr>
        <w:t xml:space="preserve">, </w:t>
      </w:r>
      <w:proofErr w:type="gramStart"/>
      <w:r w:rsidR="0044316D" w:rsidRPr="009D3293">
        <w:rPr>
          <w:rFonts w:ascii="Times New Roman" w:hAnsi="Times New Roman"/>
          <w:sz w:val="28"/>
          <w:szCs w:val="26"/>
        </w:rPr>
        <w:t>участковых избирательных комиссий с правом решающего голоса, а также выплат гражданам, привлекаемым к работе в комиссиях в период подготовки и проведения выборов</w:t>
      </w:r>
      <w:r w:rsidR="0039702F" w:rsidRPr="009D3293"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</w:t>
      </w:r>
      <w:r w:rsidR="0044316D" w:rsidRPr="009D3293">
        <w:rPr>
          <w:rFonts w:ascii="Times New Roman" w:hAnsi="Times New Roman"/>
          <w:sz w:val="28"/>
          <w:szCs w:val="26"/>
        </w:rPr>
        <w:t>»,</w:t>
      </w:r>
      <w:r w:rsidR="00C93E51" w:rsidRPr="009D3293">
        <w:rPr>
          <w:rFonts w:ascii="Times New Roman" w:hAnsi="Times New Roman"/>
          <w:sz w:val="28"/>
          <w:szCs w:val="26"/>
        </w:rPr>
        <w:t xml:space="preserve"> сметой расходов </w:t>
      </w:r>
      <w:r w:rsidR="006E0EBC" w:rsidRPr="009D3293">
        <w:rPr>
          <w:rFonts w:ascii="Times New Roman" w:hAnsi="Times New Roman"/>
          <w:sz w:val="28"/>
          <w:szCs w:val="26"/>
        </w:rPr>
        <w:t xml:space="preserve">территориальной </w:t>
      </w:r>
      <w:bookmarkStart w:id="0" w:name="_GoBack"/>
      <w:bookmarkEnd w:id="0"/>
      <w:r w:rsidR="00C93E51" w:rsidRPr="009D3293">
        <w:rPr>
          <w:rFonts w:ascii="Times New Roman" w:hAnsi="Times New Roman"/>
          <w:sz w:val="28"/>
          <w:szCs w:val="26"/>
        </w:rPr>
        <w:t xml:space="preserve">избирательной комиссии </w:t>
      </w:r>
      <w:r w:rsidR="0039702F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C93E51" w:rsidRPr="009D3293">
        <w:rPr>
          <w:rFonts w:ascii="Times New Roman" w:hAnsi="Times New Roman"/>
          <w:sz w:val="28"/>
          <w:szCs w:val="26"/>
        </w:rPr>
        <w:t>на подготовку и проведение выборов</w:t>
      </w:r>
      <w:r w:rsidR="0044316D" w:rsidRPr="009D3293">
        <w:rPr>
          <w:rFonts w:ascii="Times New Roman" w:hAnsi="Times New Roman"/>
          <w:sz w:val="28"/>
          <w:szCs w:val="26"/>
        </w:rPr>
        <w:t xml:space="preserve"> </w:t>
      </w:r>
      <w:r w:rsidR="0039702F" w:rsidRPr="009D3293">
        <w:rPr>
          <w:rFonts w:ascii="Times New Roman" w:hAnsi="Times New Roman"/>
          <w:sz w:val="28"/>
          <w:szCs w:val="26"/>
        </w:rPr>
        <w:t xml:space="preserve">депутатов Нелидовской городской Думы второго созыва, </w:t>
      </w:r>
      <w:r w:rsidR="00C93E51" w:rsidRPr="009D3293">
        <w:rPr>
          <w:rFonts w:ascii="Times New Roman" w:hAnsi="Times New Roman"/>
          <w:sz w:val="28"/>
          <w:szCs w:val="26"/>
        </w:rPr>
        <w:t xml:space="preserve">утвержденной </w:t>
      </w:r>
      <w:r w:rsidR="00BE16DD" w:rsidRPr="009D3293">
        <w:rPr>
          <w:rFonts w:ascii="Times New Roman" w:hAnsi="Times New Roman"/>
          <w:sz w:val="28"/>
          <w:szCs w:val="26"/>
        </w:rPr>
        <w:t xml:space="preserve">постановлением </w:t>
      </w:r>
      <w:r w:rsidR="00C93E51" w:rsidRPr="009D3293">
        <w:rPr>
          <w:rFonts w:ascii="Times New Roman" w:hAnsi="Times New Roman"/>
          <w:sz w:val="28"/>
          <w:szCs w:val="26"/>
        </w:rPr>
        <w:t xml:space="preserve">территориальной избирательной комиссии </w:t>
      </w:r>
      <w:r w:rsidR="001C29C9" w:rsidRPr="009D3293">
        <w:rPr>
          <w:rFonts w:ascii="Times New Roman" w:hAnsi="Times New Roman"/>
          <w:sz w:val="28"/>
          <w:szCs w:val="26"/>
        </w:rPr>
        <w:t>Нелидовского округа</w:t>
      </w:r>
      <w:r w:rsidR="00130F2E" w:rsidRPr="009D3293">
        <w:rPr>
          <w:rFonts w:ascii="Times New Roman" w:hAnsi="Times New Roman"/>
          <w:sz w:val="28"/>
          <w:szCs w:val="26"/>
        </w:rPr>
        <w:t xml:space="preserve"> </w:t>
      </w:r>
      <w:r w:rsidR="00C93E51" w:rsidRPr="009D3293">
        <w:rPr>
          <w:rFonts w:ascii="Times New Roman" w:hAnsi="Times New Roman"/>
          <w:sz w:val="28"/>
          <w:szCs w:val="26"/>
        </w:rPr>
        <w:t xml:space="preserve">от </w:t>
      </w:r>
      <w:r w:rsidR="001C29C9" w:rsidRPr="009D3293">
        <w:rPr>
          <w:rFonts w:ascii="Times New Roman" w:hAnsi="Times New Roman"/>
          <w:sz w:val="28"/>
          <w:szCs w:val="26"/>
        </w:rPr>
        <w:t xml:space="preserve">14 июля 2023 </w:t>
      </w:r>
      <w:r w:rsidR="00C93E51" w:rsidRPr="009D3293">
        <w:rPr>
          <w:rFonts w:ascii="Times New Roman" w:hAnsi="Times New Roman"/>
          <w:sz w:val="28"/>
          <w:szCs w:val="26"/>
        </w:rPr>
        <w:t>года №</w:t>
      </w:r>
      <w:r w:rsidR="001C29C9" w:rsidRPr="009D3293">
        <w:rPr>
          <w:rFonts w:ascii="Times New Roman" w:hAnsi="Times New Roman"/>
          <w:sz w:val="28"/>
          <w:szCs w:val="26"/>
        </w:rPr>
        <w:t xml:space="preserve"> 56/361-5</w:t>
      </w:r>
      <w:proofErr w:type="gramEnd"/>
      <w:r w:rsidR="00C93E51" w:rsidRPr="009D3293">
        <w:rPr>
          <w:rFonts w:ascii="Times New Roman" w:hAnsi="Times New Roman"/>
          <w:sz w:val="28"/>
          <w:szCs w:val="26"/>
        </w:rPr>
        <w:t xml:space="preserve">, </w:t>
      </w:r>
      <w:r w:rsidR="006E0EBC" w:rsidRPr="009D3293">
        <w:rPr>
          <w:rFonts w:ascii="Times New Roman" w:hAnsi="Times New Roman"/>
          <w:sz w:val="28"/>
          <w:szCs w:val="26"/>
        </w:rPr>
        <w:t>территориальная</w:t>
      </w:r>
      <w:r w:rsidR="00C93E51" w:rsidRPr="009D3293">
        <w:rPr>
          <w:rFonts w:ascii="Times New Roman" w:hAnsi="Times New Roman"/>
          <w:sz w:val="28"/>
          <w:szCs w:val="26"/>
        </w:rPr>
        <w:t xml:space="preserve"> избирательная комиссия </w:t>
      </w:r>
      <w:r w:rsidR="001C29C9" w:rsidRPr="009D3293">
        <w:rPr>
          <w:rFonts w:ascii="Times New Roman" w:hAnsi="Times New Roman"/>
          <w:sz w:val="28"/>
          <w:szCs w:val="26"/>
        </w:rPr>
        <w:t xml:space="preserve">Нелидовского округа </w:t>
      </w:r>
      <w:r w:rsidR="00130F2E" w:rsidRPr="009D3293">
        <w:rPr>
          <w:rFonts w:ascii="Times New Roman" w:hAnsi="Times New Roman"/>
          <w:b/>
          <w:bCs/>
          <w:spacing w:val="20"/>
          <w:sz w:val="28"/>
          <w:szCs w:val="26"/>
        </w:rPr>
        <w:t>постановляет</w:t>
      </w:r>
      <w:r w:rsidR="00A75A79" w:rsidRPr="009D3293">
        <w:rPr>
          <w:rFonts w:ascii="Times New Roman" w:hAnsi="Times New Roman"/>
          <w:b/>
          <w:bCs/>
          <w:sz w:val="28"/>
          <w:szCs w:val="26"/>
        </w:rPr>
        <w:t>:</w:t>
      </w:r>
    </w:p>
    <w:p w14:paraId="7D9A7B9A" w14:textId="2FF262E9" w:rsidR="00760F72" w:rsidRPr="009D3293" w:rsidRDefault="009D3293" w:rsidP="009D329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293">
        <w:rPr>
          <w:rFonts w:ascii="Times New Roman" w:hAnsi="Times New Roman"/>
          <w:sz w:val="28"/>
          <w:szCs w:val="26"/>
        </w:rPr>
        <w:t xml:space="preserve">1. </w:t>
      </w:r>
      <w:r w:rsidR="00760F72" w:rsidRPr="009D3293">
        <w:rPr>
          <w:rFonts w:ascii="Times New Roman" w:hAnsi="Times New Roman"/>
          <w:sz w:val="28"/>
          <w:szCs w:val="26"/>
        </w:rPr>
        <w:t>Установить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Нелидовской городской Думы второго созыва председателю территориальной избирательной комиссии Нелидовского округа, работающему в комиссии на постоянной (штатной основе), Чубриковой Татьяне Владимировне в размере 1,0.</w:t>
      </w:r>
    </w:p>
    <w:p w14:paraId="0B59ED88" w14:textId="3E87F42F" w:rsidR="00996921" w:rsidRPr="009D3293" w:rsidRDefault="00C93E51" w:rsidP="009D329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D3293">
        <w:rPr>
          <w:rFonts w:ascii="Times New Roman" w:hAnsi="Times New Roman"/>
          <w:sz w:val="28"/>
          <w:szCs w:val="26"/>
        </w:rPr>
        <w:lastRenderedPageBreak/>
        <w:t xml:space="preserve">2. </w:t>
      </w:r>
      <w:proofErr w:type="gramStart"/>
      <w:r w:rsidRPr="009D3293">
        <w:rPr>
          <w:rFonts w:ascii="Times New Roman" w:hAnsi="Times New Roman"/>
          <w:sz w:val="28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9D3293">
        <w:rPr>
          <w:rFonts w:ascii="Times New Roman" w:hAnsi="Times New Roman"/>
          <w:sz w:val="28"/>
          <w:szCs w:val="26"/>
        </w:rPr>
        <w:t xml:space="preserve">выборов </w:t>
      </w:r>
      <w:r w:rsidR="001C29C9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</w:t>
      </w:r>
      <w:r w:rsidRPr="009D3293">
        <w:rPr>
          <w:rFonts w:ascii="Times New Roman" w:hAnsi="Times New Roman"/>
          <w:sz w:val="28"/>
          <w:szCs w:val="26"/>
        </w:rPr>
        <w:t xml:space="preserve"> </w:t>
      </w:r>
      <w:r w:rsidR="00760F72" w:rsidRPr="009D3293">
        <w:rPr>
          <w:rFonts w:ascii="Times New Roman" w:hAnsi="Times New Roman"/>
          <w:sz w:val="28"/>
          <w:szCs w:val="26"/>
        </w:rPr>
        <w:t>председателю территориальной избирательной комиссии Нелидовского округа, работающему в комиссии на постоянной (штатной основе), Чубриковой Татьяне Владимировне</w:t>
      </w:r>
      <w:r w:rsidRPr="009D3293">
        <w:rPr>
          <w:rFonts w:ascii="Times New Roman" w:hAnsi="Times New Roman"/>
          <w:sz w:val="28"/>
          <w:szCs w:val="26"/>
        </w:rPr>
        <w:t xml:space="preserve"> в соответствии с установленным размер</w:t>
      </w:r>
      <w:r w:rsidR="00760F72" w:rsidRPr="009D3293">
        <w:rPr>
          <w:rFonts w:ascii="Times New Roman" w:hAnsi="Times New Roman"/>
          <w:sz w:val="28"/>
          <w:szCs w:val="26"/>
        </w:rPr>
        <w:t xml:space="preserve">ом </w:t>
      </w:r>
      <w:r w:rsidRPr="009D3293">
        <w:rPr>
          <w:rFonts w:ascii="Times New Roman" w:hAnsi="Times New Roman"/>
          <w:sz w:val="28"/>
          <w:szCs w:val="26"/>
        </w:rPr>
        <w:t>ведомственного коэффициента</w:t>
      </w:r>
      <w:r w:rsidR="00861BE4" w:rsidRPr="009D3293">
        <w:t xml:space="preserve"> </w:t>
      </w:r>
      <w:r w:rsidR="00861BE4" w:rsidRPr="009D3293">
        <w:rPr>
          <w:rFonts w:ascii="Times New Roman" w:hAnsi="Times New Roman"/>
          <w:sz w:val="28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1C29C9" w:rsidRPr="009D3293">
        <w:rPr>
          <w:rFonts w:ascii="Times New Roman" w:hAnsi="Times New Roman"/>
          <w:sz w:val="28"/>
          <w:szCs w:val="26"/>
        </w:rPr>
        <w:t>депутатов Нелидовской городской Думы второго созыва.</w:t>
      </w:r>
      <w:proofErr w:type="gramEnd"/>
    </w:p>
    <w:p w14:paraId="15155397" w14:textId="77777777" w:rsidR="009D3293" w:rsidRDefault="009D3293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9D3293" w:rsidRPr="009D3293" w14:paraId="45E346EA" w14:textId="77777777" w:rsidTr="00A94FC8">
        <w:tc>
          <w:tcPr>
            <w:tcW w:w="4820" w:type="dxa"/>
          </w:tcPr>
          <w:p w14:paraId="59E1A6E4" w14:textId="77777777" w:rsidR="009D3293" w:rsidRPr="009D3293" w:rsidRDefault="009D3293" w:rsidP="009D32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14:paraId="40CC5AC2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7AC2ADD3" w14:textId="2B997B06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9936054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Т.В. Чубрикова</w:t>
            </w:r>
          </w:p>
        </w:tc>
      </w:tr>
      <w:tr w:rsidR="009D3293" w:rsidRPr="009D3293" w14:paraId="29D66BD5" w14:textId="77777777" w:rsidTr="00A94FC8">
        <w:trPr>
          <w:trHeight w:val="93"/>
        </w:trPr>
        <w:tc>
          <w:tcPr>
            <w:tcW w:w="4820" w:type="dxa"/>
          </w:tcPr>
          <w:p w14:paraId="3B245507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14:paraId="7BDEB519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3293" w:rsidRPr="009D3293" w14:paraId="31F8A9DE" w14:textId="77777777" w:rsidTr="00A94FC8">
        <w:tc>
          <w:tcPr>
            <w:tcW w:w="4820" w:type="dxa"/>
          </w:tcPr>
          <w:p w14:paraId="21F385A6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И.о</w:t>
            </w:r>
            <w:proofErr w:type="spellEnd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секретаря</w:t>
            </w:r>
          </w:p>
          <w:p w14:paraId="165AFEC9" w14:textId="77777777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</w:t>
            </w:r>
          </w:p>
          <w:p w14:paraId="3BED1174" w14:textId="3A1152B2" w:rsidR="009D3293" w:rsidRPr="009D3293" w:rsidRDefault="009D3293" w:rsidP="009D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комиссии </w:t>
            </w:r>
            <w:r w:rsidRPr="009D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4536" w:type="dxa"/>
            <w:vAlign w:val="bottom"/>
          </w:tcPr>
          <w:p w14:paraId="10C35DF8" w14:textId="77777777" w:rsidR="009D3293" w:rsidRPr="009D3293" w:rsidRDefault="009D3293" w:rsidP="009D3293">
            <w:pPr>
              <w:keepNext/>
              <w:spacing w:after="0" w:line="360" w:lineRule="auto"/>
              <w:ind w:firstLine="851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Ю.А. </w:t>
            </w:r>
            <w:proofErr w:type="spellStart"/>
            <w:r w:rsidRPr="009D32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Паршенков</w:t>
            </w:r>
            <w:proofErr w:type="spellEnd"/>
          </w:p>
        </w:tc>
      </w:tr>
    </w:tbl>
    <w:p w14:paraId="7AEA7E67" w14:textId="77777777" w:rsidR="009D3293" w:rsidRPr="004F0A9C" w:rsidRDefault="009D3293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32"/>
          <w:szCs w:val="26"/>
        </w:rPr>
      </w:pPr>
    </w:p>
    <w:sectPr w:rsidR="009D3293" w:rsidRPr="004F0A9C" w:rsidSect="009D329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129C" w14:textId="77777777" w:rsidR="00B95B29" w:rsidRDefault="00B95B29" w:rsidP="007720B9">
      <w:pPr>
        <w:spacing w:after="0" w:line="240" w:lineRule="auto"/>
      </w:pPr>
      <w:r>
        <w:separator/>
      </w:r>
    </w:p>
  </w:endnote>
  <w:endnote w:type="continuationSeparator" w:id="0">
    <w:p w14:paraId="44AAEDEA" w14:textId="77777777" w:rsidR="00B95B29" w:rsidRDefault="00B95B2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C3E62" w14:textId="77777777" w:rsidR="00B95B29" w:rsidRDefault="00B95B29" w:rsidP="007720B9">
      <w:pPr>
        <w:spacing w:after="0" w:line="240" w:lineRule="auto"/>
      </w:pPr>
      <w:r>
        <w:separator/>
      </w:r>
    </w:p>
  </w:footnote>
  <w:footnote w:type="continuationSeparator" w:id="0">
    <w:p w14:paraId="5A848583" w14:textId="77777777" w:rsidR="00B95B29" w:rsidRDefault="00B95B2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17D05"/>
    <w:rsid w:val="00130C0B"/>
    <w:rsid w:val="00130F2E"/>
    <w:rsid w:val="00147CF0"/>
    <w:rsid w:val="0015771A"/>
    <w:rsid w:val="001877E3"/>
    <w:rsid w:val="00191C71"/>
    <w:rsid w:val="00192BBA"/>
    <w:rsid w:val="001B4273"/>
    <w:rsid w:val="001C29C9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9702F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4F0A9C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0F72"/>
    <w:rsid w:val="00765A23"/>
    <w:rsid w:val="00767028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238D5"/>
    <w:rsid w:val="009344FC"/>
    <w:rsid w:val="009938EE"/>
    <w:rsid w:val="00996921"/>
    <w:rsid w:val="009A5429"/>
    <w:rsid w:val="009C0800"/>
    <w:rsid w:val="009C1B16"/>
    <w:rsid w:val="009D3293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95B29"/>
    <w:rsid w:val="00BE16DD"/>
    <w:rsid w:val="00BF1EB5"/>
    <w:rsid w:val="00BF27CB"/>
    <w:rsid w:val="00BF395F"/>
    <w:rsid w:val="00C308D0"/>
    <w:rsid w:val="00C7486A"/>
    <w:rsid w:val="00C8522B"/>
    <w:rsid w:val="00C93E51"/>
    <w:rsid w:val="00CB3DB9"/>
    <w:rsid w:val="00CE3F8F"/>
    <w:rsid w:val="00D0665C"/>
    <w:rsid w:val="00D50053"/>
    <w:rsid w:val="00D5422C"/>
    <w:rsid w:val="00DA0245"/>
    <w:rsid w:val="00DA1788"/>
    <w:rsid w:val="00DF2336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F0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9DED-049B-4723-837D-9358652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6</cp:lastModifiedBy>
  <cp:revision>8</cp:revision>
  <cp:lastPrinted>2018-01-26T11:35:00Z</cp:lastPrinted>
  <dcterms:created xsi:type="dcterms:W3CDTF">2023-09-11T08:11:00Z</dcterms:created>
  <dcterms:modified xsi:type="dcterms:W3CDTF">2023-09-11T16:00:00Z</dcterms:modified>
</cp:coreProperties>
</file>