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D2608" w:rsidP="00D458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D2608">
              <w:rPr>
                <w:rFonts w:ascii="Times New Roman" w:hAnsi="Times New Roman"/>
                <w:sz w:val="28"/>
                <w:szCs w:val="28"/>
              </w:rPr>
              <w:t>59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</w:t>
            </w:r>
            <w:r w:rsidR="00D4584F">
              <w:rPr>
                <w:rFonts w:ascii="Times New Roman" w:hAnsi="Times New Roman"/>
                <w:sz w:val="28"/>
                <w:szCs w:val="28"/>
              </w:rPr>
              <w:t>72</w:t>
            </w:r>
            <w:bookmarkStart w:id="0" w:name="_GoBack"/>
            <w:bookmarkEnd w:id="0"/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4656D0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B524F4">
        <w:rPr>
          <w:b/>
          <w:sz w:val="28"/>
          <w:szCs w:val="28"/>
        </w:rPr>
        <w:t>семнадцатому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избирательному округу </w:t>
      </w:r>
      <w:r w:rsidR="00B524F4">
        <w:rPr>
          <w:b/>
          <w:sz w:val="28"/>
          <w:szCs w:val="28"/>
        </w:rPr>
        <w:t>Николаевой Тамары Юрьевны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Pr="004C2C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9A4694">
        <w:rPr>
          <w:sz w:val="28"/>
          <w:szCs w:val="28"/>
        </w:rPr>
        <w:t xml:space="preserve">Рассмотрев документы, представленные </w:t>
      </w:r>
      <w:r w:rsidR="00B524F4" w:rsidRPr="00B524F4">
        <w:rPr>
          <w:sz w:val="28"/>
          <w:szCs w:val="28"/>
        </w:rPr>
        <w:t>Николаевой Тамарой Юрьевной</w:t>
      </w:r>
      <w:r w:rsidRPr="00B524F4">
        <w:rPr>
          <w:sz w:val="28"/>
          <w:szCs w:val="28"/>
        </w:rPr>
        <w:t xml:space="preserve">, </w:t>
      </w:r>
      <w:r w:rsidRPr="009A4694">
        <w:rPr>
          <w:sz w:val="28"/>
          <w:szCs w:val="28"/>
        </w:rPr>
        <w:t>выдвинут</w:t>
      </w:r>
      <w:r w:rsidR="00B524F4">
        <w:rPr>
          <w:sz w:val="28"/>
          <w:szCs w:val="28"/>
        </w:rPr>
        <w:t>ой</w:t>
      </w:r>
      <w:r w:rsidRPr="009A4694">
        <w:rPr>
          <w:sz w:val="28"/>
          <w:szCs w:val="28"/>
        </w:rPr>
        <w:t xml:space="preserve"> избирательным объединением «</w:t>
      </w:r>
      <w:r>
        <w:rPr>
          <w:sz w:val="28"/>
          <w:szCs w:val="28"/>
        </w:rPr>
        <w:t>Нелидовское</w:t>
      </w:r>
      <w:r w:rsidRPr="009A4694">
        <w:rPr>
          <w:sz w:val="28"/>
          <w:szCs w:val="28"/>
        </w:rPr>
        <w:t xml:space="preserve"> местное отделение Всероссийской политической партии</w:t>
      </w:r>
      <w:r w:rsidRPr="009A4694">
        <w:rPr>
          <w:b/>
          <w:sz w:val="28"/>
          <w:szCs w:val="28"/>
        </w:rPr>
        <w:t xml:space="preserve"> «ЕДИНАЯ РОССИЯ», </w:t>
      </w:r>
      <w:r w:rsidRPr="009A4694"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Нелидовск</w:t>
      </w:r>
      <w:r w:rsidRPr="009A4694">
        <w:rPr>
          <w:sz w:val="28"/>
          <w:szCs w:val="28"/>
        </w:rPr>
        <w:t xml:space="preserve">ой городской Думы второго созыва по </w:t>
      </w:r>
      <w:r w:rsidR="00B524F4" w:rsidRPr="00B524F4">
        <w:rPr>
          <w:sz w:val="28"/>
          <w:szCs w:val="28"/>
        </w:rPr>
        <w:t>семнадцатому</w:t>
      </w:r>
      <w:r w:rsidRPr="00B524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4694">
        <w:rPr>
          <w:sz w:val="28"/>
          <w:szCs w:val="28"/>
        </w:rPr>
        <w:t>одномандатному</w:t>
      </w:r>
      <w:r>
        <w:rPr>
          <w:sz w:val="28"/>
          <w:szCs w:val="28"/>
        </w:rPr>
        <w:t>)</w:t>
      </w:r>
      <w:r w:rsidRPr="009A4694">
        <w:rPr>
          <w:sz w:val="28"/>
          <w:szCs w:val="28"/>
        </w:rPr>
        <w:t xml:space="preserve"> избирательному округу, в соответствии со статьями 26, 35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34, 35, 36 Избирательного кодекса Тверской области,</w:t>
      </w:r>
      <w:r w:rsidRPr="009A4694">
        <w:rPr>
          <w:bCs/>
          <w:sz w:val="28"/>
          <w:szCs w:val="20"/>
        </w:rPr>
        <w:t xml:space="preserve"> постановлением </w:t>
      </w:r>
      <w:r w:rsidRPr="009A4694">
        <w:rPr>
          <w:sz w:val="28"/>
          <w:szCs w:val="28"/>
        </w:rPr>
        <w:t>Избирательн</w:t>
      </w:r>
      <w:r w:rsidR="00FD0A23">
        <w:rPr>
          <w:sz w:val="28"/>
          <w:szCs w:val="28"/>
        </w:rPr>
        <w:t xml:space="preserve">ой комиссии Тверской области от </w:t>
      </w:r>
      <w:r w:rsidR="00FD0A23" w:rsidRPr="00E361A6">
        <w:rPr>
          <w:bCs/>
          <w:sz w:val="28"/>
        </w:rPr>
        <w:t>22</w:t>
      </w:r>
      <w:r w:rsidR="00FD0A23">
        <w:rPr>
          <w:bCs/>
          <w:sz w:val="28"/>
        </w:rPr>
        <w:t>.04.</w:t>
      </w:r>
      <w:r w:rsidR="00FD0A23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FD0A23">
        <w:rPr>
          <w:bCs/>
          <w:sz w:val="28"/>
        </w:rPr>
        <w:t xml:space="preserve"> </w:t>
      </w:r>
      <w:r w:rsidRPr="009A4694">
        <w:rPr>
          <w:color w:val="000000"/>
          <w:sz w:val="28"/>
          <w:szCs w:val="28"/>
        </w:rPr>
        <w:t xml:space="preserve">постановлением территориальной избирательной комиссии </w:t>
      </w:r>
      <w:r w:rsidR="00FD0A23">
        <w:rPr>
          <w:color w:val="000000"/>
          <w:sz w:val="28"/>
          <w:szCs w:val="28"/>
        </w:rPr>
        <w:t xml:space="preserve">Нелидовского </w:t>
      </w:r>
      <w:r w:rsidRPr="009A4694">
        <w:rPr>
          <w:color w:val="000000"/>
          <w:sz w:val="28"/>
          <w:szCs w:val="28"/>
        </w:rPr>
        <w:t>округа от 1</w:t>
      </w:r>
      <w:r w:rsidR="0013432A">
        <w:rPr>
          <w:color w:val="000000"/>
          <w:sz w:val="28"/>
          <w:szCs w:val="28"/>
        </w:rPr>
        <w:t>4.07.</w:t>
      </w:r>
      <w:r w:rsidRPr="009A4694">
        <w:rPr>
          <w:color w:val="000000"/>
          <w:sz w:val="28"/>
          <w:szCs w:val="28"/>
        </w:rPr>
        <w:t>202</w:t>
      </w:r>
      <w:r w:rsidR="0013432A">
        <w:rPr>
          <w:color w:val="000000"/>
          <w:sz w:val="28"/>
          <w:szCs w:val="28"/>
        </w:rPr>
        <w:t>3</w:t>
      </w:r>
      <w:r w:rsidRPr="009A4694">
        <w:rPr>
          <w:color w:val="000000"/>
          <w:sz w:val="28"/>
          <w:szCs w:val="28"/>
        </w:rPr>
        <w:t xml:space="preserve"> №</w:t>
      </w:r>
      <w:r w:rsidR="0013432A">
        <w:rPr>
          <w:color w:val="000000"/>
          <w:sz w:val="28"/>
          <w:szCs w:val="28"/>
        </w:rPr>
        <w:t xml:space="preserve"> 56/359</w:t>
      </w:r>
      <w:r w:rsidRPr="009A4694">
        <w:rPr>
          <w:color w:val="000000"/>
          <w:sz w:val="28"/>
          <w:szCs w:val="28"/>
        </w:rPr>
        <w:t>-5 «</w:t>
      </w:r>
      <w:r w:rsidRPr="009A4694">
        <w:rPr>
          <w:bCs/>
          <w:sz w:val="28"/>
          <w:szCs w:val="40"/>
        </w:rPr>
        <w:t xml:space="preserve">О заверении списка кандидатов в депутаты </w:t>
      </w:r>
      <w:r w:rsidR="0013432A">
        <w:rPr>
          <w:bCs/>
          <w:sz w:val="28"/>
          <w:szCs w:val="40"/>
        </w:rPr>
        <w:t>Нелидовской городской Думы</w:t>
      </w:r>
      <w:r w:rsidRPr="009A4694">
        <w:rPr>
          <w:bCs/>
          <w:sz w:val="28"/>
          <w:szCs w:val="40"/>
        </w:rPr>
        <w:t>, выдвинутых избирательным объединением «</w:t>
      </w:r>
      <w:r w:rsidR="0013432A">
        <w:rPr>
          <w:bCs/>
          <w:sz w:val="28"/>
          <w:szCs w:val="40"/>
        </w:rPr>
        <w:t>Нелидовское</w:t>
      </w:r>
      <w:r w:rsidRPr="009A4694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9A4694">
        <w:rPr>
          <w:b/>
          <w:sz w:val="28"/>
          <w:szCs w:val="40"/>
        </w:rPr>
        <w:t>ЕДИНАЯ РОССИЯ</w:t>
      </w:r>
      <w:r w:rsidRPr="009A469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>
        <w:rPr>
          <w:bCs/>
          <w:sz w:val="28"/>
          <w:szCs w:val="40"/>
        </w:rPr>
        <w:t>Нелидовской</w:t>
      </w:r>
      <w:r w:rsidRPr="009A4694">
        <w:rPr>
          <w:bCs/>
          <w:sz w:val="28"/>
          <w:szCs w:val="40"/>
        </w:rPr>
        <w:t xml:space="preserve"> городской Думы второго созыва»</w:t>
      </w:r>
      <w:r w:rsidR="006F5B86">
        <w:rPr>
          <w:bCs/>
          <w:sz w:val="28"/>
          <w:szCs w:val="40"/>
        </w:rPr>
        <w:t xml:space="preserve">, </w:t>
      </w:r>
      <w:r w:rsidR="003204C4"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 w:rsidR="003204C4">
        <w:rPr>
          <w:sz w:val="28"/>
          <w:szCs w:val="28"/>
        </w:rPr>
        <w:t xml:space="preserve"> округа </w:t>
      </w:r>
      <w:r w:rsidR="003204C4">
        <w:rPr>
          <w:b/>
          <w:sz w:val="28"/>
          <w:szCs w:val="28"/>
        </w:rPr>
        <w:t>постановляет:</w:t>
      </w:r>
    </w:p>
    <w:p w:rsidR="003204C4" w:rsidRPr="009A4694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B524F4">
        <w:rPr>
          <w:sz w:val="28"/>
          <w:szCs w:val="28"/>
        </w:rPr>
        <w:lastRenderedPageBreak/>
        <w:t xml:space="preserve">Зарегистрировать </w:t>
      </w:r>
      <w:r w:rsidR="00B524F4" w:rsidRPr="00B524F4">
        <w:rPr>
          <w:sz w:val="28"/>
          <w:szCs w:val="28"/>
        </w:rPr>
        <w:t>Николаеву Тамару Юрьевну</w:t>
      </w:r>
      <w:r w:rsidR="009A4694" w:rsidRPr="00B524F4">
        <w:rPr>
          <w:sz w:val="28"/>
          <w:szCs w:val="28"/>
        </w:rPr>
        <w:t>, 19</w:t>
      </w:r>
      <w:r w:rsidR="00B524F4" w:rsidRPr="00B524F4">
        <w:rPr>
          <w:sz w:val="28"/>
          <w:szCs w:val="28"/>
        </w:rPr>
        <w:t>55</w:t>
      </w:r>
      <w:r w:rsidR="009A4694" w:rsidRPr="00B524F4">
        <w:rPr>
          <w:sz w:val="28"/>
          <w:szCs w:val="28"/>
        </w:rPr>
        <w:t xml:space="preserve"> года рождения, </w:t>
      </w:r>
      <w:r w:rsidR="00B524F4" w:rsidRPr="00B524F4">
        <w:rPr>
          <w:sz w:val="28"/>
          <w:szCs w:val="28"/>
        </w:rPr>
        <w:t>пенсионера</w:t>
      </w:r>
      <w:r w:rsidR="009A4694" w:rsidRPr="00B524F4">
        <w:rPr>
          <w:sz w:val="28"/>
          <w:szCs w:val="28"/>
        </w:rPr>
        <w:t xml:space="preserve">, </w:t>
      </w:r>
      <w:r w:rsidR="009A4694" w:rsidRPr="009A4694">
        <w:rPr>
          <w:sz w:val="28"/>
          <w:szCs w:val="28"/>
        </w:rPr>
        <w:t>выдвинут</w:t>
      </w:r>
      <w:r w:rsidR="00B524F4" w:rsidRPr="00B524F4">
        <w:rPr>
          <w:sz w:val="28"/>
          <w:szCs w:val="28"/>
        </w:rPr>
        <w:t>ую</w:t>
      </w:r>
      <w:r w:rsidR="009A4694" w:rsidRPr="009A4694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9A4694">
        <w:rPr>
          <w:b/>
          <w:sz w:val="28"/>
          <w:szCs w:val="28"/>
        </w:rPr>
        <w:t xml:space="preserve"> «ЕДИНАЯ РОССИЯ» </w:t>
      </w:r>
      <w:r w:rsidR="009A4694" w:rsidRPr="009A4694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B524F4" w:rsidRPr="00B524F4">
        <w:rPr>
          <w:sz w:val="28"/>
          <w:szCs w:val="28"/>
        </w:rPr>
        <w:t>семнадцатому</w:t>
      </w:r>
      <w:r w:rsidR="00B524F4" w:rsidRPr="00B524F4">
        <w:rPr>
          <w:color w:val="FF0000"/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>(одномандатному) избирательному округу</w:t>
      </w:r>
      <w:r w:rsidRPr="009A4694">
        <w:rPr>
          <w:sz w:val="28"/>
          <w:szCs w:val="28"/>
        </w:rPr>
        <w:t xml:space="preserve">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23 июля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6269D9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EE2C33"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524F4" w:rsidRPr="00B524F4">
        <w:rPr>
          <w:sz w:val="28"/>
          <w:szCs w:val="28"/>
        </w:rPr>
        <w:t>Николаевой Тамар</w:t>
      </w:r>
      <w:r w:rsidR="00B524F4">
        <w:rPr>
          <w:sz w:val="28"/>
          <w:szCs w:val="28"/>
        </w:rPr>
        <w:t>е</w:t>
      </w:r>
      <w:r w:rsidR="00B524F4" w:rsidRPr="00B524F4">
        <w:rPr>
          <w:sz w:val="28"/>
          <w:szCs w:val="28"/>
        </w:rPr>
        <w:t xml:space="preserve"> Юрьевн</w:t>
      </w:r>
      <w:r w:rsidR="00B524F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B524F4" w:rsidRPr="00B524F4">
        <w:rPr>
          <w:sz w:val="28"/>
          <w:szCs w:val="28"/>
        </w:rPr>
        <w:t>семнадцатому</w:t>
      </w:r>
      <w:r w:rsidR="006269D9" w:rsidRPr="00EC5B65">
        <w:rPr>
          <w:sz w:val="28"/>
          <w:szCs w:val="28"/>
        </w:rPr>
        <w:t xml:space="preserve"> 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234" w:rsidRPr="006269D9">
        <w:rPr>
          <w:sz w:val="28"/>
          <w:szCs w:val="28"/>
        </w:rPr>
        <w:t xml:space="preserve">Разместить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7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E2" w:rsidRDefault="009251E2">
      <w:r>
        <w:separator/>
      </w:r>
    </w:p>
  </w:endnote>
  <w:endnote w:type="continuationSeparator" w:id="0">
    <w:p w:rsidR="009251E2" w:rsidRDefault="0092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E2" w:rsidRDefault="009251E2">
      <w:r>
        <w:separator/>
      </w:r>
    </w:p>
  </w:footnote>
  <w:footnote w:type="continuationSeparator" w:id="0">
    <w:p w:rsidR="009251E2" w:rsidRDefault="0092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444468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EE2C33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4468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29A6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1E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E513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4F4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4584F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2C33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5</cp:revision>
  <cp:lastPrinted>2023-07-22T05:44:00Z</cp:lastPrinted>
  <dcterms:created xsi:type="dcterms:W3CDTF">2023-07-22T05:41:00Z</dcterms:created>
  <dcterms:modified xsi:type="dcterms:W3CDTF">2023-07-23T13:49:00Z</dcterms:modified>
</cp:coreProperties>
</file>