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9C431C" w:rsidTr="00BB65FC">
        <w:tc>
          <w:tcPr>
            <w:tcW w:w="9571" w:type="dxa"/>
            <w:hideMark/>
          </w:tcPr>
          <w:p w:rsidR="009C431C" w:rsidRPr="0033310B" w:rsidRDefault="009C431C" w:rsidP="00BB65FC">
            <w:pPr>
              <w:jc w:val="center"/>
              <w:rPr>
                <w:b/>
                <w:bCs/>
                <w:sz w:val="28"/>
                <w:szCs w:val="28"/>
              </w:rPr>
            </w:pPr>
            <w:r w:rsidRPr="0033310B">
              <w:rPr>
                <w:b/>
                <w:bCs/>
                <w:sz w:val="28"/>
                <w:szCs w:val="28"/>
              </w:rPr>
              <w:t>ТЕРРИТОРИАЛЬНАЯ ИЗБИРАТЕЛЬНАЯ КОМИССИЯ</w:t>
            </w:r>
          </w:p>
          <w:p w:rsidR="009C431C" w:rsidRDefault="009C431C" w:rsidP="00391A10">
            <w:pPr>
              <w:jc w:val="center"/>
              <w:rPr>
                <w:b/>
                <w:sz w:val="32"/>
                <w:szCs w:val="32"/>
              </w:rPr>
            </w:pPr>
            <w:r w:rsidRPr="0033310B">
              <w:rPr>
                <w:b/>
                <w:sz w:val="28"/>
                <w:szCs w:val="28"/>
              </w:rPr>
              <w:t xml:space="preserve">НЕЛИДОВСКОГО </w:t>
            </w:r>
            <w:r w:rsidR="00391A10">
              <w:rPr>
                <w:b/>
                <w:sz w:val="28"/>
                <w:szCs w:val="28"/>
              </w:rPr>
              <w:t>ОКРУГА</w:t>
            </w:r>
          </w:p>
        </w:tc>
      </w:tr>
    </w:tbl>
    <w:p w:rsidR="009C431C" w:rsidRDefault="009C431C" w:rsidP="009C431C">
      <w:pPr>
        <w:spacing w:before="240" w:after="240"/>
        <w:jc w:val="center"/>
        <w:rPr>
          <w:b/>
          <w:w w:val="114"/>
          <w:sz w:val="28"/>
          <w:szCs w:val="28"/>
        </w:rPr>
      </w:pPr>
      <w:r>
        <w:rPr>
          <w:b/>
          <w:w w:val="114"/>
          <w:sz w:val="28"/>
          <w:szCs w:val="28"/>
        </w:rPr>
        <w:t>ПОСТАНОВЛЕНИЕ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4110"/>
        <w:gridCol w:w="567"/>
        <w:gridCol w:w="2127"/>
      </w:tblGrid>
      <w:tr w:rsidR="00391A10" w:rsidRPr="00F92606" w:rsidTr="00067640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10" w:rsidRPr="00F92606" w:rsidRDefault="00067640" w:rsidP="000676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мая </w:t>
            </w:r>
            <w:r w:rsidR="00391A10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4110" w:type="dxa"/>
            <w:vAlign w:val="bottom"/>
          </w:tcPr>
          <w:p w:rsidR="00391A10" w:rsidRPr="00F92606" w:rsidRDefault="00391A10" w:rsidP="003974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91A10" w:rsidRPr="00F92606" w:rsidRDefault="00391A10" w:rsidP="0039742E">
            <w:pPr>
              <w:jc w:val="right"/>
              <w:rPr>
                <w:color w:val="000000"/>
                <w:sz w:val="28"/>
                <w:szCs w:val="28"/>
              </w:rPr>
            </w:pPr>
            <w:r w:rsidRPr="00F9260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10" w:rsidRPr="00B96284" w:rsidRDefault="00067640" w:rsidP="00067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2A0184" w:rsidRPr="00B9628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572</w:t>
            </w:r>
            <w:r w:rsidR="00391A10" w:rsidRPr="00B96284">
              <w:rPr>
                <w:sz w:val="28"/>
                <w:szCs w:val="28"/>
              </w:rPr>
              <w:t>-5</w:t>
            </w:r>
          </w:p>
        </w:tc>
      </w:tr>
      <w:tr w:rsidR="00391A10" w:rsidRPr="00F92606" w:rsidTr="00067640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A10" w:rsidRPr="00F92606" w:rsidRDefault="00391A10" w:rsidP="0039742E">
            <w:pPr>
              <w:rPr>
                <w:b/>
                <w:color w:val="000000"/>
                <w:spacing w:val="60"/>
              </w:rPr>
            </w:pPr>
          </w:p>
        </w:tc>
        <w:tc>
          <w:tcPr>
            <w:tcW w:w="4110" w:type="dxa"/>
          </w:tcPr>
          <w:p w:rsidR="00391A10" w:rsidRPr="00F92606" w:rsidRDefault="00391A10" w:rsidP="00391A10">
            <w:pPr>
              <w:spacing w:before="60"/>
              <w:jc w:val="center"/>
              <w:rPr>
                <w:color w:val="000000"/>
              </w:rPr>
            </w:pPr>
            <w:r w:rsidRPr="00067640">
              <w:rPr>
                <w:w w:val="114"/>
                <w:sz w:val="24"/>
              </w:rPr>
              <w:t>г. Нелидово</w:t>
            </w:r>
          </w:p>
        </w:tc>
        <w:tc>
          <w:tcPr>
            <w:tcW w:w="2694" w:type="dxa"/>
            <w:gridSpan w:val="2"/>
          </w:tcPr>
          <w:p w:rsidR="00391A10" w:rsidRPr="00F92606" w:rsidRDefault="00391A10" w:rsidP="0039742E">
            <w:pPr>
              <w:rPr>
                <w:b/>
                <w:color w:val="000000"/>
                <w:spacing w:val="60"/>
              </w:rPr>
            </w:pPr>
          </w:p>
        </w:tc>
      </w:tr>
    </w:tbl>
    <w:p w:rsidR="009C431C" w:rsidRDefault="009C431C" w:rsidP="009C431C">
      <w:pPr>
        <w:jc w:val="both"/>
        <w:rPr>
          <w:sz w:val="24"/>
          <w:szCs w:val="24"/>
        </w:rPr>
      </w:pPr>
    </w:p>
    <w:p w:rsidR="009C431C" w:rsidRPr="00D64D70" w:rsidRDefault="009C431C" w:rsidP="00C51BF0">
      <w:pPr>
        <w:jc w:val="center"/>
        <w:rPr>
          <w:b/>
          <w:sz w:val="28"/>
          <w:szCs w:val="28"/>
        </w:rPr>
      </w:pPr>
      <w:r w:rsidRPr="00D64D70">
        <w:rPr>
          <w:b/>
          <w:sz w:val="28"/>
          <w:szCs w:val="28"/>
        </w:rPr>
        <w:t xml:space="preserve">О плане </w:t>
      </w:r>
      <w:r w:rsidR="00D64D70" w:rsidRPr="00D64D70">
        <w:rPr>
          <w:b/>
          <w:sz w:val="28"/>
          <w:szCs w:val="28"/>
        </w:rPr>
        <w:t xml:space="preserve">работы территориальной избирательной комиссии Нелидовского округа по </w:t>
      </w:r>
      <w:r w:rsidR="00CC4438">
        <w:rPr>
          <w:b/>
          <w:sz w:val="28"/>
          <w:szCs w:val="28"/>
        </w:rPr>
        <w:t>проведению мероприятий по повышению правовой культуры</w:t>
      </w:r>
      <w:r w:rsidR="00D64D70" w:rsidRPr="00D64D70">
        <w:rPr>
          <w:b/>
          <w:sz w:val="28"/>
          <w:szCs w:val="28"/>
        </w:rPr>
        <w:t xml:space="preserve"> будущих избирателей </w:t>
      </w:r>
      <w:r w:rsidRPr="00D64D70">
        <w:rPr>
          <w:b/>
          <w:sz w:val="28"/>
          <w:szCs w:val="28"/>
        </w:rPr>
        <w:t xml:space="preserve">в летний период </w:t>
      </w:r>
      <w:r w:rsidR="00391A10" w:rsidRPr="00D64D70">
        <w:rPr>
          <w:b/>
          <w:sz w:val="28"/>
          <w:szCs w:val="28"/>
        </w:rPr>
        <w:t>202</w:t>
      </w:r>
      <w:r w:rsidR="00067640">
        <w:rPr>
          <w:b/>
          <w:sz w:val="28"/>
          <w:szCs w:val="28"/>
        </w:rPr>
        <w:t>4</w:t>
      </w:r>
      <w:r w:rsidRPr="00D64D70">
        <w:rPr>
          <w:b/>
          <w:sz w:val="28"/>
          <w:szCs w:val="28"/>
        </w:rPr>
        <w:t xml:space="preserve"> год</w:t>
      </w:r>
      <w:r w:rsidR="00E96F49" w:rsidRPr="00D64D70">
        <w:rPr>
          <w:b/>
          <w:sz w:val="28"/>
          <w:szCs w:val="28"/>
        </w:rPr>
        <w:t>а</w:t>
      </w:r>
    </w:p>
    <w:p w:rsidR="009C431C" w:rsidRDefault="009C431C" w:rsidP="009C431C">
      <w:pPr>
        <w:rPr>
          <w:b/>
          <w:sz w:val="28"/>
          <w:szCs w:val="28"/>
        </w:rPr>
      </w:pPr>
    </w:p>
    <w:p w:rsidR="009C431C" w:rsidRDefault="009C431C" w:rsidP="00391A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 w:rsidR="00391A10">
        <w:rPr>
          <w:sz w:val="28"/>
          <w:szCs w:val="28"/>
        </w:rPr>
        <w:t xml:space="preserve">ответствии с </w:t>
      </w:r>
      <w:r w:rsidR="00D64D70" w:rsidRPr="00B731BD">
        <w:rPr>
          <w:sz w:val="28"/>
        </w:rPr>
        <w:t xml:space="preserve">пунктом 9 </w:t>
      </w:r>
      <w:r w:rsidR="00E96F49" w:rsidRPr="006F7635">
        <w:rPr>
          <w:bCs/>
          <w:kern w:val="28"/>
          <w:sz w:val="28"/>
          <w:szCs w:val="28"/>
        </w:rPr>
        <w:t>стать</w:t>
      </w:r>
      <w:r w:rsidR="00D64D70" w:rsidRPr="006F7635">
        <w:rPr>
          <w:bCs/>
          <w:kern w:val="28"/>
          <w:sz w:val="28"/>
          <w:szCs w:val="28"/>
        </w:rPr>
        <w:t>и</w:t>
      </w:r>
      <w:r w:rsidR="00E96F49" w:rsidRPr="006F7635">
        <w:rPr>
          <w:bCs/>
          <w:kern w:val="28"/>
          <w:sz w:val="28"/>
          <w:szCs w:val="28"/>
        </w:rPr>
        <w:t xml:space="preserve"> 26</w:t>
      </w:r>
      <w:r w:rsidR="00E96F49" w:rsidRPr="00E96F49">
        <w:rPr>
          <w:b/>
          <w:bCs/>
          <w:color w:val="FF0000"/>
          <w:kern w:val="28"/>
        </w:rPr>
        <w:t xml:space="preserve"> </w:t>
      </w:r>
      <w:r>
        <w:rPr>
          <w:sz w:val="28"/>
          <w:szCs w:val="28"/>
        </w:rPr>
        <w:t>Федерального закона от 12</w:t>
      </w:r>
      <w:r w:rsidR="003D14CC">
        <w:rPr>
          <w:sz w:val="28"/>
          <w:szCs w:val="28"/>
        </w:rPr>
        <w:t>.06.</w:t>
      </w:r>
      <w:r>
        <w:rPr>
          <w:sz w:val="28"/>
          <w:szCs w:val="28"/>
        </w:rPr>
        <w:t>2002 №</w:t>
      </w:r>
      <w:r w:rsidR="00391A10">
        <w:rPr>
          <w:sz w:val="28"/>
          <w:szCs w:val="28"/>
        </w:rPr>
        <w:t xml:space="preserve"> 67-ФЗ «</w:t>
      </w:r>
      <w:r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</w:t>
      </w:r>
      <w:r w:rsidR="00391A10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10 статьи 22 Избирательного кодекса Тверской </w:t>
      </w:r>
      <w:r w:rsidR="00391A10">
        <w:rPr>
          <w:sz w:val="28"/>
          <w:szCs w:val="28"/>
        </w:rPr>
        <w:t xml:space="preserve">области от 07.04.2003 № 20-ЗО, </w:t>
      </w:r>
      <w:r>
        <w:rPr>
          <w:sz w:val="28"/>
          <w:szCs w:val="28"/>
        </w:rPr>
        <w:t xml:space="preserve">территориальная избирательная комиссия Нелидовского </w:t>
      </w:r>
      <w:r w:rsidR="00391A10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Pr="00507993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D64D70" w:rsidRPr="00CC4438" w:rsidRDefault="009C431C" w:rsidP="00CC443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4438">
        <w:rPr>
          <w:sz w:val="28"/>
          <w:szCs w:val="28"/>
        </w:rPr>
        <w:t>Утвердить Пла</w:t>
      </w:r>
      <w:r w:rsidR="00D64D70" w:rsidRPr="00CC4438">
        <w:rPr>
          <w:sz w:val="28"/>
          <w:szCs w:val="28"/>
        </w:rPr>
        <w:t xml:space="preserve">н работы территориальной избирательной комиссии Нелидовского округа по </w:t>
      </w:r>
      <w:r w:rsidR="00CC4438" w:rsidRPr="00CC4438">
        <w:rPr>
          <w:sz w:val="28"/>
          <w:szCs w:val="28"/>
        </w:rPr>
        <w:t>проведению мероприятий по повышению правовой культуры будущих избирателей в летний период 202</w:t>
      </w:r>
      <w:r w:rsidR="00067640">
        <w:rPr>
          <w:sz w:val="28"/>
          <w:szCs w:val="28"/>
        </w:rPr>
        <w:t>4</w:t>
      </w:r>
      <w:r w:rsidR="00CC4438" w:rsidRPr="00CC4438">
        <w:rPr>
          <w:sz w:val="28"/>
          <w:szCs w:val="28"/>
        </w:rPr>
        <w:t xml:space="preserve"> года</w:t>
      </w:r>
      <w:r w:rsidR="00CC4438">
        <w:rPr>
          <w:sz w:val="28"/>
          <w:szCs w:val="28"/>
        </w:rPr>
        <w:t xml:space="preserve"> </w:t>
      </w:r>
      <w:r w:rsidRPr="00CC4438">
        <w:rPr>
          <w:sz w:val="28"/>
          <w:szCs w:val="28"/>
        </w:rPr>
        <w:t>(прилагается).</w:t>
      </w:r>
    </w:p>
    <w:p w:rsidR="00D64D70" w:rsidRPr="00D64D70" w:rsidRDefault="00D64D70" w:rsidP="00D64D7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64D70">
        <w:rPr>
          <w:sz w:val="28"/>
          <w:szCs w:val="28"/>
        </w:rPr>
        <w:t>Контроль за</w:t>
      </w:r>
      <w:proofErr w:type="gramEnd"/>
      <w:r w:rsidRPr="00D64D70">
        <w:rPr>
          <w:sz w:val="28"/>
          <w:szCs w:val="28"/>
        </w:rPr>
        <w:t xml:space="preserve"> выполнением настоящего постановления возложить на председателя территориальной избирательной комиссии Нелидовского округа Т.В.</w:t>
      </w:r>
      <w:r>
        <w:rPr>
          <w:sz w:val="28"/>
          <w:szCs w:val="28"/>
        </w:rPr>
        <w:t xml:space="preserve"> </w:t>
      </w:r>
      <w:r w:rsidRPr="00D64D70">
        <w:rPr>
          <w:sz w:val="28"/>
          <w:szCs w:val="28"/>
        </w:rPr>
        <w:t>Чубрикову</w:t>
      </w:r>
      <w:r>
        <w:rPr>
          <w:sz w:val="28"/>
          <w:szCs w:val="28"/>
        </w:rPr>
        <w:t>.</w:t>
      </w:r>
    </w:p>
    <w:p w:rsidR="00D64D70" w:rsidRDefault="009C431C" w:rsidP="00D64D7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64D70">
        <w:rPr>
          <w:sz w:val="28"/>
          <w:szCs w:val="28"/>
        </w:rPr>
        <w:t>Разместить</w:t>
      </w:r>
      <w:proofErr w:type="gramEnd"/>
      <w:r w:rsidRPr="00D64D70">
        <w:rPr>
          <w:sz w:val="28"/>
          <w:szCs w:val="28"/>
        </w:rPr>
        <w:t xml:space="preserve"> настоящее постановление на с</w:t>
      </w:r>
      <w:r w:rsidR="00E96F49" w:rsidRPr="00D64D70">
        <w:rPr>
          <w:sz w:val="28"/>
          <w:szCs w:val="28"/>
        </w:rPr>
        <w:t>айте</w:t>
      </w:r>
      <w:r w:rsidRPr="00D64D70">
        <w:rPr>
          <w:sz w:val="28"/>
          <w:szCs w:val="28"/>
        </w:rPr>
        <w:t xml:space="preserve"> территориальной избирательной комиссии Нелидовского </w:t>
      </w:r>
      <w:r w:rsidR="00E96F49" w:rsidRPr="00D64D70">
        <w:rPr>
          <w:sz w:val="28"/>
          <w:szCs w:val="28"/>
        </w:rPr>
        <w:t>округа</w:t>
      </w:r>
      <w:r w:rsidRPr="00D64D70">
        <w:rPr>
          <w:sz w:val="28"/>
          <w:szCs w:val="28"/>
        </w:rPr>
        <w:t xml:space="preserve"> в </w:t>
      </w:r>
      <w:r w:rsidR="00E96F49" w:rsidRPr="00D64D70">
        <w:rPr>
          <w:sz w:val="28"/>
          <w:szCs w:val="28"/>
        </w:rPr>
        <w:t xml:space="preserve">информационно-телекоммуникационной </w:t>
      </w:r>
      <w:r w:rsidRPr="00D64D70">
        <w:rPr>
          <w:sz w:val="28"/>
          <w:szCs w:val="28"/>
        </w:rPr>
        <w:t>сети «Интернет».</w:t>
      </w:r>
    </w:p>
    <w:p w:rsidR="00391A10" w:rsidRDefault="00391A10" w:rsidP="00391A1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4788"/>
        <w:gridCol w:w="1980"/>
        <w:gridCol w:w="2700"/>
      </w:tblGrid>
      <w:tr w:rsidR="009C431C" w:rsidRPr="006E09AF" w:rsidTr="00BB65FC">
        <w:tc>
          <w:tcPr>
            <w:tcW w:w="4788" w:type="dxa"/>
            <w:hideMark/>
          </w:tcPr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Нелидовского </w:t>
            </w:r>
            <w:r w:rsidR="00391A10">
              <w:rPr>
                <w:sz w:val="28"/>
                <w:szCs w:val="28"/>
              </w:rPr>
              <w:t>округа</w:t>
            </w:r>
          </w:p>
        </w:tc>
        <w:tc>
          <w:tcPr>
            <w:tcW w:w="1980" w:type="dxa"/>
            <w:vAlign w:val="bottom"/>
          </w:tcPr>
          <w:p w:rsidR="009C431C" w:rsidRPr="006E09AF" w:rsidRDefault="009C431C" w:rsidP="00BB65FC">
            <w:pPr>
              <w:pStyle w:val="2"/>
              <w:jc w:val="right"/>
              <w:rPr>
                <w:b/>
                <w:bCs/>
                <w:iCs/>
              </w:rPr>
            </w:pPr>
          </w:p>
        </w:tc>
        <w:tc>
          <w:tcPr>
            <w:tcW w:w="2700" w:type="dxa"/>
            <w:vAlign w:val="bottom"/>
            <w:hideMark/>
          </w:tcPr>
          <w:p w:rsidR="009C431C" w:rsidRPr="00915489" w:rsidRDefault="00391A10" w:rsidP="002A0184">
            <w:pPr>
              <w:pStyle w:val="2"/>
              <w:ind w:right="38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Т.В. Чубрикова</w:t>
            </w:r>
          </w:p>
        </w:tc>
      </w:tr>
      <w:tr w:rsidR="009C431C" w:rsidTr="00BB65FC">
        <w:tc>
          <w:tcPr>
            <w:tcW w:w="4788" w:type="dxa"/>
          </w:tcPr>
          <w:p w:rsidR="009C431C" w:rsidRDefault="009C431C" w:rsidP="00BB65FC">
            <w:pPr>
              <w:jc w:val="center"/>
            </w:pPr>
          </w:p>
        </w:tc>
        <w:tc>
          <w:tcPr>
            <w:tcW w:w="1980" w:type="dxa"/>
            <w:vAlign w:val="bottom"/>
          </w:tcPr>
          <w:p w:rsidR="009C431C" w:rsidRDefault="009C431C" w:rsidP="00BB65FC">
            <w:pPr>
              <w:pStyle w:val="2"/>
              <w:jc w:val="right"/>
              <w:rPr>
                <w:bCs/>
                <w:iCs/>
                <w:sz w:val="20"/>
              </w:rPr>
            </w:pPr>
          </w:p>
        </w:tc>
        <w:tc>
          <w:tcPr>
            <w:tcW w:w="2700" w:type="dxa"/>
            <w:vAlign w:val="bottom"/>
          </w:tcPr>
          <w:p w:rsidR="009C431C" w:rsidRPr="00915489" w:rsidRDefault="009C431C" w:rsidP="002A0184">
            <w:pPr>
              <w:pStyle w:val="2"/>
              <w:jc w:val="right"/>
              <w:rPr>
                <w:bCs/>
                <w:iCs/>
                <w:sz w:val="20"/>
              </w:rPr>
            </w:pPr>
          </w:p>
        </w:tc>
      </w:tr>
      <w:tr w:rsidR="009C431C" w:rsidRPr="006E09AF" w:rsidTr="00BB65FC">
        <w:tc>
          <w:tcPr>
            <w:tcW w:w="4788" w:type="dxa"/>
            <w:hideMark/>
          </w:tcPr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Нелидовского </w:t>
            </w:r>
            <w:r w:rsidR="00391A10">
              <w:rPr>
                <w:sz w:val="28"/>
                <w:szCs w:val="28"/>
              </w:rPr>
              <w:t>округа</w:t>
            </w:r>
          </w:p>
        </w:tc>
        <w:tc>
          <w:tcPr>
            <w:tcW w:w="1980" w:type="dxa"/>
            <w:vAlign w:val="bottom"/>
          </w:tcPr>
          <w:p w:rsidR="009C431C" w:rsidRDefault="009C431C" w:rsidP="00BB65FC">
            <w:pPr>
              <w:pStyle w:val="2"/>
              <w:jc w:val="right"/>
              <w:rPr>
                <w:bCs/>
                <w:iCs/>
              </w:rPr>
            </w:pPr>
          </w:p>
        </w:tc>
        <w:tc>
          <w:tcPr>
            <w:tcW w:w="2700" w:type="dxa"/>
            <w:vAlign w:val="bottom"/>
            <w:hideMark/>
          </w:tcPr>
          <w:p w:rsidR="009C431C" w:rsidRPr="00915489" w:rsidRDefault="00391A10" w:rsidP="002A0184">
            <w:pPr>
              <w:pStyle w:val="2"/>
              <w:jc w:val="right"/>
              <w:rPr>
                <w:bCs/>
                <w:iCs/>
              </w:rPr>
            </w:pPr>
            <w:r>
              <w:t>Н.П. Васькова</w:t>
            </w:r>
          </w:p>
        </w:tc>
      </w:tr>
    </w:tbl>
    <w:p w:rsidR="00E96F49" w:rsidRDefault="00E96F49"/>
    <w:p w:rsidR="00E96F49" w:rsidRDefault="00E96F49">
      <w:pPr>
        <w:sectPr w:rsidR="00E96F49" w:rsidSect="009C43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678" w:type="dxa"/>
        <w:tblInd w:w="10314" w:type="dxa"/>
        <w:tblLook w:val="01E0" w:firstRow="1" w:lastRow="1" w:firstColumn="1" w:lastColumn="1" w:noHBand="0" w:noVBand="0"/>
      </w:tblPr>
      <w:tblGrid>
        <w:gridCol w:w="4678"/>
      </w:tblGrid>
      <w:tr w:rsidR="00E96F49" w:rsidRPr="00AB4A3C" w:rsidTr="00466931">
        <w:tc>
          <w:tcPr>
            <w:tcW w:w="4678" w:type="dxa"/>
            <w:hideMark/>
          </w:tcPr>
          <w:p w:rsidR="00E96F49" w:rsidRPr="002B18EC" w:rsidRDefault="00E96F49" w:rsidP="00466931">
            <w:pPr>
              <w:pStyle w:val="a4"/>
              <w:ind w:left="-108"/>
              <w:jc w:val="center"/>
              <w:rPr>
                <w:sz w:val="28"/>
                <w:szCs w:val="28"/>
              </w:rPr>
            </w:pPr>
            <w:r w:rsidRPr="002B18E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E96F49" w:rsidRPr="00AB4A3C" w:rsidTr="00466931">
        <w:trPr>
          <w:trHeight w:val="80"/>
        </w:trPr>
        <w:tc>
          <w:tcPr>
            <w:tcW w:w="4678" w:type="dxa"/>
            <w:hideMark/>
          </w:tcPr>
          <w:p w:rsidR="00E96F49" w:rsidRPr="002B18EC" w:rsidRDefault="00E96F49" w:rsidP="00466931">
            <w:pPr>
              <w:pStyle w:val="a4"/>
              <w:jc w:val="center"/>
              <w:rPr>
                <w:sz w:val="28"/>
                <w:szCs w:val="28"/>
              </w:rPr>
            </w:pPr>
            <w:r w:rsidRPr="002B18EC">
              <w:rPr>
                <w:sz w:val="28"/>
                <w:szCs w:val="28"/>
              </w:rPr>
              <w:t>УТВЕРЖДЕН</w:t>
            </w:r>
          </w:p>
        </w:tc>
      </w:tr>
      <w:tr w:rsidR="00E96F49" w:rsidRPr="00AB4A3C" w:rsidTr="00466931">
        <w:tc>
          <w:tcPr>
            <w:tcW w:w="4678" w:type="dxa"/>
            <w:hideMark/>
          </w:tcPr>
          <w:p w:rsidR="00E96F49" w:rsidRPr="002B18EC" w:rsidRDefault="00E96F49" w:rsidP="00466931">
            <w:pPr>
              <w:pStyle w:val="a4"/>
              <w:jc w:val="center"/>
              <w:rPr>
                <w:sz w:val="28"/>
                <w:szCs w:val="28"/>
              </w:rPr>
            </w:pPr>
            <w:r w:rsidRPr="002B18EC">
              <w:rPr>
                <w:sz w:val="28"/>
                <w:szCs w:val="28"/>
              </w:rPr>
              <w:t xml:space="preserve">постановлением территориальной избирательной комиссии </w:t>
            </w:r>
          </w:p>
          <w:p w:rsidR="00E96F49" w:rsidRPr="002B18EC" w:rsidRDefault="00E96F49" w:rsidP="00466931">
            <w:pPr>
              <w:pStyle w:val="a4"/>
              <w:jc w:val="center"/>
              <w:rPr>
                <w:sz w:val="28"/>
                <w:szCs w:val="28"/>
              </w:rPr>
            </w:pPr>
            <w:r w:rsidRPr="002B18EC">
              <w:rPr>
                <w:sz w:val="28"/>
                <w:szCs w:val="28"/>
              </w:rPr>
              <w:t>Нелидовского округа</w:t>
            </w:r>
          </w:p>
          <w:p w:rsidR="00E96F49" w:rsidRPr="002B18EC" w:rsidRDefault="00E96F49" w:rsidP="00067640">
            <w:pPr>
              <w:pStyle w:val="a4"/>
              <w:jc w:val="center"/>
              <w:rPr>
                <w:color w:val="FF0000"/>
                <w:sz w:val="28"/>
                <w:szCs w:val="28"/>
              </w:rPr>
            </w:pPr>
            <w:r w:rsidRPr="002B18EC">
              <w:rPr>
                <w:sz w:val="28"/>
                <w:szCs w:val="28"/>
              </w:rPr>
              <w:t xml:space="preserve">от </w:t>
            </w:r>
            <w:r w:rsidR="00067640">
              <w:rPr>
                <w:sz w:val="28"/>
                <w:szCs w:val="28"/>
              </w:rPr>
              <w:t>31</w:t>
            </w:r>
            <w:r w:rsidRPr="002B18EC">
              <w:rPr>
                <w:sz w:val="28"/>
                <w:szCs w:val="28"/>
              </w:rPr>
              <w:t xml:space="preserve"> мая 202</w:t>
            </w:r>
            <w:r w:rsidR="00067640">
              <w:rPr>
                <w:sz w:val="28"/>
                <w:szCs w:val="28"/>
              </w:rPr>
              <w:t>4</w:t>
            </w:r>
            <w:r w:rsidRPr="002B18EC">
              <w:rPr>
                <w:sz w:val="28"/>
                <w:szCs w:val="28"/>
              </w:rPr>
              <w:t xml:space="preserve"> года №</w:t>
            </w:r>
            <w:r w:rsidRPr="002B18EC">
              <w:rPr>
                <w:color w:val="FF0000"/>
                <w:sz w:val="28"/>
                <w:szCs w:val="28"/>
              </w:rPr>
              <w:t xml:space="preserve"> </w:t>
            </w:r>
            <w:r w:rsidR="00067640">
              <w:rPr>
                <w:sz w:val="28"/>
                <w:szCs w:val="28"/>
              </w:rPr>
              <w:t>85</w:t>
            </w:r>
            <w:r w:rsidR="00AB4A3C" w:rsidRPr="002B18EC">
              <w:rPr>
                <w:sz w:val="28"/>
                <w:szCs w:val="28"/>
              </w:rPr>
              <w:t>/</w:t>
            </w:r>
            <w:r w:rsidR="00067640">
              <w:rPr>
                <w:sz w:val="28"/>
                <w:szCs w:val="28"/>
              </w:rPr>
              <w:t>572</w:t>
            </w:r>
            <w:r w:rsidR="00AB4A3C" w:rsidRPr="002B18EC">
              <w:rPr>
                <w:color w:val="000000"/>
                <w:sz w:val="28"/>
                <w:szCs w:val="28"/>
              </w:rPr>
              <w:t>-5</w:t>
            </w:r>
          </w:p>
        </w:tc>
      </w:tr>
    </w:tbl>
    <w:p w:rsidR="00E96F49" w:rsidRDefault="00E96F49" w:rsidP="00E96F49">
      <w:pPr>
        <w:jc w:val="center"/>
        <w:rPr>
          <w:b/>
          <w:sz w:val="28"/>
          <w:szCs w:val="28"/>
        </w:rPr>
      </w:pPr>
    </w:p>
    <w:p w:rsidR="00DA11B7" w:rsidRPr="00AB4A3C" w:rsidRDefault="00DA11B7" w:rsidP="00E96F49">
      <w:pPr>
        <w:jc w:val="center"/>
        <w:rPr>
          <w:b/>
          <w:sz w:val="28"/>
          <w:szCs w:val="28"/>
        </w:rPr>
      </w:pPr>
    </w:p>
    <w:p w:rsidR="00CC4438" w:rsidRDefault="00CC4438" w:rsidP="003D14CC">
      <w:pPr>
        <w:jc w:val="center"/>
        <w:rPr>
          <w:b/>
          <w:sz w:val="28"/>
          <w:szCs w:val="28"/>
        </w:rPr>
      </w:pPr>
      <w:r w:rsidRPr="00CC4438">
        <w:rPr>
          <w:b/>
          <w:sz w:val="28"/>
          <w:szCs w:val="28"/>
        </w:rPr>
        <w:t xml:space="preserve">План работы территориальной избирательной комиссии Нелидовского округа по проведению мероприятий </w:t>
      </w:r>
    </w:p>
    <w:p w:rsidR="003559A2" w:rsidRPr="00CC4438" w:rsidRDefault="00CC4438" w:rsidP="003D14CC">
      <w:pPr>
        <w:jc w:val="center"/>
        <w:rPr>
          <w:b/>
          <w:sz w:val="28"/>
          <w:szCs w:val="28"/>
        </w:rPr>
      </w:pPr>
      <w:r w:rsidRPr="00CC4438">
        <w:rPr>
          <w:b/>
          <w:sz w:val="28"/>
          <w:szCs w:val="28"/>
        </w:rPr>
        <w:t>по повышению правовой культуры будущих избирателей в летний период 202</w:t>
      </w:r>
      <w:r w:rsidR="00067640">
        <w:rPr>
          <w:b/>
          <w:sz w:val="28"/>
          <w:szCs w:val="28"/>
        </w:rPr>
        <w:t>4</w:t>
      </w:r>
      <w:r w:rsidRPr="00CC4438">
        <w:rPr>
          <w:b/>
          <w:sz w:val="28"/>
          <w:szCs w:val="28"/>
        </w:rPr>
        <w:t xml:space="preserve"> года</w:t>
      </w:r>
    </w:p>
    <w:p w:rsidR="003D14CC" w:rsidRDefault="003D14CC" w:rsidP="003D14CC">
      <w:pPr>
        <w:rPr>
          <w:b/>
          <w:sz w:val="28"/>
          <w:szCs w:val="28"/>
        </w:rPr>
      </w:pPr>
    </w:p>
    <w:tbl>
      <w:tblPr>
        <w:tblW w:w="15349" w:type="dxa"/>
        <w:jc w:val="center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571"/>
        <w:gridCol w:w="1295"/>
        <w:gridCol w:w="2091"/>
        <w:gridCol w:w="1375"/>
        <w:gridCol w:w="1587"/>
        <w:gridCol w:w="2103"/>
        <w:gridCol w:w="2066"/>
      </w:tblGrid>
      <w:tr w:rsidR="003D14CC" w:rsidRPr="003D14CC" w:rsidTr="00684C0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3D14CC" w:rsidRDefault="003D14CC" w:rsidP="00466931">
            <w:pPr>
              <w:pStyle w:val="a6"/>
              <w:jc w:val="center"/>
              <w:rPr>
                <w:sz w:val="24"/>
                <w:szCs w:val="24"/>
              </w:rPr>
            </w:pPr>
            <w:r w:rsidRPr="003D14CC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3D14CC" w:rsidRDefault="003D14CC" w:rsidP="0046693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</w:t>
            </w:r>
            <w:r w:rsidRPr="003D14CC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3D14CC" w:rsidRDefault="003D14CC" w:rsidP="00FB5C2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  <w:r w:rsidR="00FB5C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C" w:rsidRDefault="003D14CC" w:rsidP="00684C04">
            <w:pPr>
              <w:pStyle w:val="a6"/>
              <w:ind w:left="-162" w:right="-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C" w:rsidRPr="003D14CC" w:rsidRDefault="003D14CC" w:rsidP="0046693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C" w:rsidRPr="003D14CC" w:rsidRDefault="003D14CC" w:rsidP="00684C04">
            <w:pPr>
              <w:pStyle w:val="a6"/>
              <w:ind w:left="-123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14CC">
              <w:rPr>
                <w:sz w:val="24"/>
                <w:szCs w:val="24"/>
              </w:rPr>
              <w:t>озраст участников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C" w:rsidRPr="003D14CC" w:rsidRDefault="003D14CC" w:rsidP="0046693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3D14CC" w:rsidRDefault="003D14CC" w:rsidP="00466931">
            <w:pPr>
              <w:pStyle w:val="a6"/>
              <w:jc w:val="center"/>
              <w:rPr>
                <w:sz w:val="24"/>
                <w:szCs w:val="24"/>
              </w:rPr>
            </w:pPr>
            <w:r w:rsidRPr="003D14CC">
              <w:rPr>
                <w:sz w:val="24"/>
                <w:szCs w:val="24"/>
              </w:rPr>
              <w:t xml:space="preserve">Организаторы и </w:t>
            </w:r>
            <w:proofErr w:type="spellStart"/>
            <w:r w:rsidRPr="003D14CC">
              <w:rPr>
                <w:sz w:val="24"/>
                <w:szCs w:val="24"/>
              </w:rPr>
              <w:t>соорганизаторы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3D14CC" w:rsidRDefault="003D14CC" w:rsidP="00FB5C2D">
            <w:pPr>
              <w:pStyle w:val="a6"/>
              <w:jc w:val="center"/>
              <w:rPr>
                <w:sz w:val="24"/>
                <w:szCs w:val="24"/>
              </w:rPr>
            </w:pPr>
            <w:r w:rsidRPr="003D14CC">
              <w:rPr>
                <w:sz w:val="24"/>
                <w:szCs w:val="24"/>
              </w:rPr>
              <w:t>Запланированное освещение СМИ</w:t>
            </w:r>
            <w:r w:rsidR="00FB5C2D">
              <w:rPr>
                <w:sz w:val="24"/>
                <w:szCs w:val="24"/>
              </w:rPr>
              <w:t xml:space="preserve"> </w:t>
            </w:r>
            <w:r w:rsidRPr="003D14CC">
              <w:rPr>
                <w:sz w:val="24"/>
                <w:szCs w:val="24"/>
              </w:rPr>
              <w:t>(наименование)</w:t>
            </w:r>
          </w:p>
        </w:tc>
      </w:tr>
      <w:tr w:rsidR="00067640" w:rsidRPr="00067640" w:rsidTr="00684C0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4" w:rsidRPr="00067640" w:rsidRDefault="00B44964" w:rsidP="00466931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4" w:rsidRPr="00067640" w:rsidRDefault="00B44964" w:rsidP="00466931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 xml:space="preserve">Акция </w:t>
            </w:r>
            <w:r w:rsidR="00067640" w:rsidRPr="00067640">
              <w:rPr>
                <w:sz w:val="24"/>
                <w:szCs w:val="24"/>
              </w:rPr>
              <w:t xml:space="preserve">для отличников </w:t>
            </w:r>
            <w:r w:rsidRPr="00067640">
              <w:rPr>
                <w:sz w:val="24"/>
                <w:szCs w:val="24"/>
              </w:rPr>
              <w:t>«Счастливое детство»</w:t>
            </w:r>
            <w:r w:rsidR="00067640" w:rsidRPr="0006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4" w:rsidRPr="00067640" w:rsidRDefault="00B44964" w:rsidP="00067640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01.06.202</w:t>
            </w:r>
            <w:r w:rsidR="00067640" w:rsidRPr="00067640">
              <w:rPr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4" w:rsidRPr="00067640" w:rsidRDefault="00067640" w:rsidP="00466931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3</w:t>
            </w:r>
            <w:r w:rsidR="00B44964" w:rsidRPr="00067640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4" w:rsidRPr="00067640" w:rsidRDefault="004859CC" w:rsidP="00965510">
            <w:pPr>
              <w:pStyle w:val="a6"/>
              <w:ind w:right="-22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 xml:space="preserve">Молодые и </w:t>
            </w:r>
            <w:r w:rsidR="00D56C40" w:rsidRPr="00067640">
              <w:rPr>
                <w:sz w:val="24"/>
                <w:szCs w:val="24"/>
              </w:rPr>
              <w:t xml:space="preserve"> </w:t>
            </w:r>
            <w:r w:rsidRPr="00067640">
              <w:rPr>
                <w:sz w:val="24"/>
                <w:szCs w:val="24"/>
              </w:rPr>
              <w:t>будущие избиратели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4" w:rsidRPr="00067640" w:rsidRDefault="00067640" w:rsidP="00067640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7</w:t>
            </w:r>
            <w:r w:rsidR="00B44964" w:rsidRPr="00067640">
              <w:rPr>
                <w:sz w:val="24"/>
                <w:szCs w:val="24"/>
              </w:rPr>
              <w:t>-1</w:t>
            </w:r>
            <w:r w:rsidRPr="00067640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4" w:rsidRPr="00067640" w:rsidRDefault="00067640" w:rsidP="00466931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Сквер СК «Старт»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4" w:rsidRPr="00067640" w:rsidRDefault="00067640" w:rsidP="00FD29DF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Управление по культуре и спорту Администрации Нелидовского городского округа</w:t>
            </w:r>
            <w:r w:rsidRPr="00067640">
              <w:rPr>
                <w:sz w:val="24"/>
                <w:szCs w:val="24"/>
              </w:rPr>
              <w:t xml:space="preserve">, </w:t>
            </w:r>
            <w:r w:rsidR="00FD29DF" w:rsidRPr="00067640">
              <w:rPr>
                <w:sz w:val="24"/>
                <w:szCs w:val="24"/>
              </w:rPr>
              <w:t>ТИК Нелидовского округа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4" w:rsidRPr="00067640" w:rsidRDefault="00B44964" w:rsidP="00965510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Сайт ТИК Нелидовского округа в сети Интернет</w:t>
            </w:r>
          </w:p>
        </w:tc>
      </w:tr>
      <w:tr w:rsidR="00067640" w:rsidRPr="00067640" w:rsidTr="00684C0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40" w:rsidRPr="00067640" w:rsidRDefault="00067640" w:rsidP="00731980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40" w:rsidRPr="00067640" w:rsidRDefault="00067640" w:rsidP="00466931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Выборы командира отряда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40" w:rsidRPr="00067640" w:rsidRDefault="00067640" w:rsidP="00067640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10-14.</w:t>
            </w:r>
            <w:r w:rsidRPr="00067640">
              <w:rPr>
                <w:sz w:val="24"/>
                <w:szCs w:val="24"/>
              </w:rPr>
              <w:br/>
              <w:t>06.2024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40" w:rsidRPr="00067640" w:rsidRDefault="00067640" w:rsidP="00466931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200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40" w:rsidRPr="00067640" w:rsidRDefault="00067640" w:rsidP="00AB17A9">
            <w:pPr>
              <w:pStyle w:val="a6"/>
              <w:ind w:right="-22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Воспитанники летних пришкольных лагерей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40" w:rsidRPr="00067640" w:rsidRDefault="00067640" w:rsidP="00AB17A9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7-10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40" w:rsidRPr="00067640" w:rsidRDefault="00067640" w:rsidP="00067640">
            <w:pPr>
              <w:pStyle w:val="a6"/>
              <w:ind w:left="-183" w:right="-147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Отряды пришкольных лагерей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40" w:rsidRPr="00067640" w:rsidRDefault="00067640" w:rsidP="00FD29DF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ТИК Нелидовского округа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40" w:rsidRPr="00067640" w:rsidRDefault="00067640" w:rsidP="00965510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Сайт ТИК Нелидовского округа в сети Интернет</w:t>
            </w:r>
          </w:p>
        </w:tc>
      </w:tr>
      <w:tr w:rsidR="006F6FE3" w:rsidRPr="00067640" w:rsidTr="006F6F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731980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DA11B7" w:rsidRDefault="00DA11B7" w:rsidP="008B2DF9">
            <w:pPr>
              <w:pStyle w:val="a6"/>
              <w:jc w:val="center"/>
              <w:rPr>
                <w:sz w:val="24"/>
                <w:szCs w:val="24"/>
              </w:rPr>
            </w:pPr>
            <w:r w:rsidRPr="00DA11B7">
              <w:rPr>
                <w:sz w:val="24"/>
                <w:szCs w:val="24"/>
              </w:rPr>
              <w:t>Познавательная</w:t>
            </w:r>
            <w:bookmarkStart w:id="0" w:name="_GoBack"/>
            <w:bookmarkEnd w:id="0"/>
            <w:r w:rsidRPr="00DA11B7">
              <w:rPr>
                <w:sz w:val="24"/>
                <w:szCs w:val="24"/>
              </w:rPr>
              <w:t xml:space="preserve"> и</w:t>
            </w:r>
            <w:r w:rsidR="006F6FE3" w:rsidRPr="00DA11B7">
              <w:rPr>
                <w:sz w:val="24"/>
                <w:szCs w:val="24"/>
              </w:rPr>
              <w:t>гра «</w:t>
            </w:r>
            <w:r w:rsidRPr="00DA11B7">
              <w:rPr>
                <w:sz w:val="24"/>
                <w:szCs w:val="24"/>
              </w:rPr>
              <w:t>Большая страна – большая история</w:t>
            </w:r>
            <w:r w:rsidR="006F6FE3" w:rsidRPr="00DA11B7">
              <w:rPr>
                <w:sz w:val="24"/>
                <w:szCs w:val="24"/>
              </w:rPr>
              <w:t>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8B2DF9">
            <w:pPr>
              <w:pStyle w:val="a6"/>
              <w:ind w:left="-88" w:right="-11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11.06.2024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8B2DF9">
            <w:pPr>
              <w:pStyle w:val="a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8B2DF9">
            <w:pPr>
              <w:pStyle w:val="a6"/>
              <w:ind w:right="-22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Воспитанники летних пришкольных лагерей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8B2DF9">
            <w:pPr>
              <w:pStyle w:val="a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7-10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8B2DF9">
            <w:pPr>
              <w:pStyle w:val="a6"/>
              <w:ind w:left="-52" w:right="-13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МБУК «Музейно-выставочный центр»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8B2DF9">
            <w:pPr>
              <w:pStyle w:val="a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МБУК «Музейно-выставочный центр», ТИК Нелидовского округа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8B2DF9">
            <w:pPr>
              <w:pStyle w:val="a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Сайт ТИК Нелидовского округа в сети Интернет</w:t>
            </w:r>
          </w:p>
        </w:tc>
      </w:tr>
      <w:tr w:rsidR="006F6FE3" w:rsidRPr="00D81055" w:rsidTr="00684C0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D81055" w:rsidRDefault="006F6FE3" w:rsidP="00731980">
            <w:pPr>
              <w:pStyle w:val="a6"/>
              <w:jc w:val="center"/>
              <w:rPr>
                <w:sz w:val="24"/>
                <w:szCs w:val="24"/>
              </w:rPr>
            </w:pPr>
            <w:r w:rsidRPr="00D8105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D81055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D81055">
              <w:rPr>
                <w:sz w:val="24"/>
                <w:szCs w:val="24"/>
              </w:rPr>
              <w:t>Интеллектуальное лото «Россия – родина моя»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D81055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D81055">
              <w:rPr>
                <w:sz w:val="24"/>
                <w:szCs w:val="24"/>
              </w:rPr>
              <w:t>12.06.2024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D81055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D81055">
              <w:rPr>
                <w:sz w:val="24"/>
                <w:szCs w:val="24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D81055" w:rsidRDefault="006F6FE3" w:rsidP="00CF20EB">
            <w:pPr>
              <w:pStyle w:val="a6"/>
              <w:ind w:right="-22"/>
              <w:jc w:val="center"/>
              <w:rPr>
                <w:sz w:val="24"/>
                <w:szCs w:val="24"/>
              </w:rPr>
            </w:pPr>
            <w:r w:rsidRPr="00D81055">
              <w:rPr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D81055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D81055">
              <w:rPr>
                <w:sz w:val="24"/>
                <w:szCs w:val="24"/>
              </w:rPr>
              <w:t>7-18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D81055" w:rsidRDefault="006F6FE3" w:rsidP="00CF20EB">
            <w:pPr>
              <w:pStyle w:val="a6"/>
              <w:ind w:left="-52" w:right="-136"/>
              <w:jc w:val="center"/>
              <w:rPr>
                <w:sz w:val="24"/>
                <w:szCs w:val="24"/>
              </w:rPr>
            </w:pPr>
            <w:r w:rsidRPr="00D81055">
              <w:rPr>
                <w:sz w:val="24"/>
                <w:szCs w:val="24"/>
              </w:rPr>
              <w:t>Сквер СК «Старт»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D81055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D81055">
              <w:rPr>
                <w:sz w:val="24"/>
                <w:szCs w:val="24"/>
              </w:rPr>
              <w:t>МБУК «Музейно-выставочный центр», ТИК Нелидовского округа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D81055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D81055">
              <w:rPr>
                <w:sz w:val="24"/>
                <w:szCs w:val="24"/>
              </w:rPr>
              <w:t>Сайт ТИК Нелидовского округа в сети Интернет</w:t>
            </w:r>
          </w:p>
        </w:tc>
      </w:tr>
      <w:tr w:rsidR="006F6FE3" w:rsidRPr="003906EB" w:rsidTr="00684C0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731980">
            <w:pPr>
              <w:pStyle w:val="a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Торжественная церемония вручения паспортов РФ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12.06.2024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ind w:right="-22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учащиеся образовательных организаций Нелидовского городского округа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Сквер СК «Старт»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Глава Нелидовского городского округа,</w:t>
            </w:r>
          </w:p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ТИК Нелидовского округа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Сайт ТИК Нелидовского округа в сети Интернет, газета «Нелидовские известия»</w:t>
            </w:r>
          </w:p>
        </w:tc>
      </w:tr>
      <w:tr w:rsidR="006F6FE3" w:rsidRPr="00067640" w:rsidTr="00684C0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731980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Участие в мероприятиях по случаю 83-й годовщины со дня начала ВОВ в День памяти и скорби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22.06.2024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ind w:right="-22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15-18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ind w:left="-52" w:right="-13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Мемориал «Вечная память»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Управление по культуре и спорту Администрации Нелидовского городского округа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Сайт ТИК Нелидовского округа в сети Интернет, газеты «Нелидовские известия», «Возрождение края»</w:t>
            </w:r>
          </w:p>
        </w:tc>
      </w:tr>
      <w:tr w:rsidR="006F6FE3" w:rsidRPr="00067640" w:rsidTr="00684C0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731980">
            <w:pPr>
              <w:pStyle w:val="a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CF20EB">
            <w:pPr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 xml:space="preserve">Выставка-обзор </w:t>
            </w:r>
            <w:r w:rsidRPr="003906EB">
              <w:rPr>
                <w:sz w:val="24"/>
                <w:szCs w:val="24"/>
              </w:rPr>
              <w:br/>
              <w:t>«Россия в красках»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CF20EB">
            <w:pPr>
              <w:pStyle w:val="a6"/>
              <w:ind w:left="-88" w:right="-11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10-14.07.2024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CF20EB">
            <w:pPr>
              <w:pStyle w:val="a6"/>
              <w:ind w:right="-22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Воспитанники летних пришкольных лагерей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10-14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CF20EB">
            <w:pPr>
              <w:pStyle w:val="a6"/>
              <w:ind w:left="-52" w:right="-13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Детская библиотека,</w:t>
            </w:r>
          </w:p>
          <w:p w:rsidR="006F6FE3" w:rsidRPr="003906EB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ТИК Нелидовского округа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3906EB">
              <w:rPr>
                <w:sz w:val="24"/>
                <w:szCs w:val="24"/>
              </w:rPr>
              <w:t>Сайт ТИК Нелидовского округа в сети Интернет</w:t>
            </w:r>
          </w:p>
        </w:tc>
      </w:tr>
      <w:tr w:rsidR="006F6FE3" w:rsidRPr="003906EB" w:rsidTr="00684C0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3906EB" w:rsidRDefault="00DA11B7" w:rsidP="0073198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proofErr w:type="gramStart"/>
            <w:r w:rsidRPr="00067640">
              <w:rPr>
                <w:sz w:val="24"/>
                <w:szCs w:val="24"/>
              </w:rPr>
              <w:t xml:space="preserve">Акция «Наш </w:t>
            </w:r>
            <w:proofErr w:type="spellStart"/>
            <w:r w:rsidRPr="00067640">
              <w:rPr>
                <w:sz w:val="24"/>
                <w:szCs w:val="24"/>
              </w:rPr>
              <w:t>триколор</w:t>
            </w:r>
            <w:proofErr w:type="spellEnd"/>
            <w:r w:rsidRPr="00067640">
              <w:rPr>
                <w:sz w:val="24"/>
                <w:szCs w:val="24"/>
              </w:rPr>
              <w:t xml:space="preserve">» в День флага РФ (викторина для жителей на знание государственной символики, вручение ленточек </w:t>
            </w:r>
            <w:proofErr w:type="spellStart"/>
            <w:r w:rsidRPr="00067640">
              <w:rPr>
                <w:sz w:val="24"/>
                <w:szCs w:val="24"/>
              </w:rPr>
              <w:t>триколора</w:t>
            </w:r>
            <w:proofErr w:type="spellEnd"/>
            <w:r w:rsidRPr="00067640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22.08.2024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ind w:right="-22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 xml:space="preserve">Волонтеры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14-16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ind w:left="-52" w:right="-13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 xml:space="preserve">Улицы </w:t>
            </w:r>
          </w:p>
          <w:p w:rsidR="006F6FE3" w:rsidRPr="00067640" w:rsidRDefault="006F6FE3" w:rsidP="00CF20EB">
            <w:pPr>
              <w:pStyle w:val="a6"/>
              <w:ind w:left="-52" w:right="-13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г. Нелидово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Управление по культуре и спорту Администрации Нелидовского городского округа, ТИК Нелидовского округа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3" w:rsidRPr="00067640" w:rsidRDefault="006F6FE3" w:rsidP="00CF20EB">
            <w:pPr>
              <w:pStyle w:val="a6"/>
              <w:jc w:val="center"/>
              <w:rPr>
                <w:sz w:val="24"/>
                <w:szCs w:val="24"/>
              </w:rPr>
            </w:pPr>
            <w:r w:rsidRPr="00067640">
              <w:rPr>
                <w:sz w:val="24"/>
                <w:szCs w:val="24"/>
              </w:rPr>
              <w:t>Сайт ТИК Нелидовского округа в сети Интернет, газеты «Нелидовские известия», «Возрождение края»</w:t>
            </w:r>
          </w:p>
        </w:tc>
      </w:tr>
    </w:tbl>
    <w:p w:rsidR="007070C2" w:rsidRPr="00DA11B7" w:rsidRDefault="007070C2" w:rsidP="00DA11B7">
      <w:pPr>
        <w:rPr>
          <w:sz w:val="2"/>
          <w:szCs w:val="2"/>
        </w:rPr>
      </w:pPr>
    </w:p>
    <w:sectPr w:rsidR="007070C2" w:rsidRPr="00DA11B7" w:rsidSect="00DA11B7">
      <w:pgSz w:w="16838" w:h="11906" w:orient="landscape"/>
      <w:pgMar w:top="1276" w:right="67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677"/>
    <w:multiLevelType w:val="hybridMultilevel"/>
    <w:tmpl w:val="1486C0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841AB"/>
    <w:multiLevelType w:val="hybridMultilevel"/>
    <w:tmpl w:val="E76EF270"/>
    <w:lvl w:ilvl="0" w:tplc="792E5EB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31C"/>
    <w:rsid w:val="00055285"/>
    <w:rsid w:val="00067640"/>
    <w:rsid w:val="000D0A98"/>
    <w:rsid w:val="00121CF0"/>
    <w:rsid w:val="00130EB5"/>
    <w:rsid w:val="002939A4"/>
    <w:rsid w:val="002A0184"/>
    <w:rsid w:val="002B18EC"/>
    <w:rsid w:val="00322B75"/>
    <w:rsid w:val="003559A2"/>
    <w:rsid w:val="00385F72"/>
    <w:rsid w:val="003906EB"/>
    <w:rsid w:val="00391A10"/>
    <w:rsid w:val="003D14CC"/>
    <w:rsid w:val="00416DF3"/>
    <w:rsid w:val="004859CC"/>
    <w:rsid w:val="005A7F00"/>
    <w:rsid w:val="00684C04"/>
    <w:rsid w:val="006A3B40"/>
    <w:rsid w:val="006E5FE5"/>
    <w:rsid w:val="006F6FE3"/>
    <w:rsid w:val="006F7635"/>
    <w:rsid w:val="007070C2"/>
    <w:rsid w:val="008B58CC"/>
    <w:rsid w:val="00930A27"/>
    <w:rsid w:val="00965510"/>
    <w:rsid w:val="009717D6"/>
    <w:rsid w:val="00976D80"/>
    <w:rsid w:val="009C431C"/>
    <w:rsid w:val="00A05096"/>
    <w:rsid w:val="00AB4A3C"/>
    <w:rsid w:val="00B215DB"/>
    <w:rsid w:val="00B44964"/>
    <w:rsid w:val="00B96284"/>
    <w:rsid w:val="00C51BF0"/>
    <w:rsid w:val="00C760C5"/>
    <w:rsid w:val="00CC4438"/>
    <w:rsid w:val="00CD68C4"/>
    <w:rsid w:val="00D56C40"/>
    <w:rsid w:val="00D64D70"/>
    <w:rsid w:val="00D81055"/>
    <w:rsid w:val="00DA11B7"/>
    <w:rsid w:val="00E03973"/>
    <w:rsid w:val="00E96F49"/>
    <w:rsid w:val="00F17540"/>
    <w:rsid w:val="00FB5C2D"/>
    <w:rsid w:val="00FD29DF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F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431C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43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aliases w:val="Знак Знак Знак,Знак Знак1"/>
    <w:link w:val="a4"/>
    <w:locked/>
    <w:rsid w:val="00E96F49"/>
    <w:rPr>
      <w:rFonts w:ascii="Times New Roman" w:eastAsia="Times New Roman" w:hAnsi="Times New Roman"/>
      <w:szCs w:val="24"/>
    </w:rPr>
  </w:style>
  <w:style w:type="paragraph" w:styleId="a4">
    <w:name w:val="header"/>
    <w:aliases w:val="Знак Знак,Знак"/>
    <w:basedOn w:val="a"/>
    <w:link w:val="a3"/>
    <w:unhideWhenUsed/>
    <w:rsid w:val="00E96F49"/>
    <w:pPr>
      <w:tabs>
        <w:tab w:val="center" w:pos="4677"/>
        <w:tab w:val="right" w:pos="9355"/>
      </w:tabs>
      <w:jc w:val="right"/>
    </w:pPr>
    <w:rPr>
      <w:rFonts w:cstheme="minorBidi"/>
      <w:sz w:val="22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E96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64D70"/>
    <w:pPr>
      <w:ind w:left="720"/>
      <w:contextualSpacing/>
    </w:pPr>
  </w:style>
  <w:style w:type="paragraph" w:styleId="a6">
    <w:name w:val="No Spacing"/>
    <w:uiPriority w:val="1"/>
    <w:qFormat/>
    <w:rsid w:val="003D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39</cp:revision>
  <cp:lastPrinted>2022-05-06T05:53:00Z</cp:lastPrinted>
  <dcterms:created xsi:type="dcterms:W3CDTF">2019-07-17T12:38:00Z</dcterms:created>
  <dcterms:modified xsi:type="dcterms:W3CDTF">2024-06-04T12:25:00Z</dcterms:modified>
</cp:coreProperties>
</file>