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E6D" w:rsidRPr="00AB6645" w:rsidRDefault="00364E6D" w:rsidP="00AB6645">
      <w:pPr>
        <w:spacing w:after="240"/>
        <w:jc w:val="center"/>
        <w:rPr>
          <w:sz w:val="24"/>
          <w:szCs w:val="24"/>
        </w:rPr>
      </w:pPr>
      <w:r w:rsidRPr="00DD7F43">
        <w:rPr>
          <w:b/>
          <w:sz w:val="28"/>
          <w:szCs w:val="28"/>
        </w:rPr>
        <w:t>ГРАФИК</w:t>
      </w:r>
      <w:r w:rsidRPr="00DD7F43">
        <w:rPr>
          <w:b/>
          <w:sz w:val="28"/>
          <w:szCs w:val="28"/>
        </w:rPr>
        <w:br/>
      </w:r>
      <w:r w:rsidR="00AB6645" w:rsidRPr="00AB6645">
        <w:rPr>
          <w:sz w:val="24"/>
          <w:szCs w:val="24"/>
        </w:rPr>
        <w:t>распределения</w:t>
      </w:r>
      <w:r w:rsidR="00AB6645" w:rsidRPr="00AB6645">
        <w:rPr>
          <w:sz w:val="24"/>
          <w:szCs w:val="24"/>
        </w:rPr>
        <w:t xml:space="preserve"> между зарегистрированными кандидатами в депутаты Государственной Думы Российской Федерации девятого созыва по одномандатному избирательному округу «Тверская область – Заволжский одномандатный избирательный округ № 179» бесплатной </w:t>
      </w:r>
      <w:r w:rsidR="00AB6645">
        <w:rPr>
          <w:sz w:val="24"/>
          <w:szCs w:val="24"/>
        </w:rPr>
        <w:t xml:space="preserve">и платной </w:t>
      </w:r>
      <w:r w:rsidR="00AB6645" w:rsidRPr="00AB6645">
        <w:rPr>
          <w:sz w:val="24"/>
          <w:szCs w:val="24"/>
        </w:rPr>
        <w:t>печатной площади для публикации предвыборных агитационных материалов в региональном государственном периодическом печатном издании</w:t>
      </w:r>
      <w:r w:rsidR="00AB6645">
        <w:rPr>
          <w:sz w:val="24"/>
          <w:szCs w:val="24"/>
        </w:rPr>
        <w:t xml:space="preserve"> </w:t>
      </w:r>
      <w:r w:rsidR="00AB6645" w:rsidRPr="00AB6645">
        <w:rPr>
          <w:sz w:val="24"/>
          <w:szCs w:val="24"/>
        </w:rPr>
        <w:t>«</w:t>
      </w:r>
      <w:proofErr w:type="spellStart"/>
      <w:r w:rsidR="00AB6645" w:rsidRPr="00AB6645">
        <w:rPr>
          <w:sz w:val="24"/>
          <w:szCs w:val="24"/>
        </w:rPr>
        <w:t>Нелидовские</w:t>
      </w:r>
      <w:proofErr w:type="spellEnd"/>
      <w:r w:rsidR="00AB6645" w:rsidRPr="00AB6645">
        <w:rPr>
          <w:sz w:val="24"/>
          <w:szCs w:val="24"/>
        </w:rPr>
        <w:t xml:space="preserve"> известия»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03"/>
        <w:gridCol w:w="2757"/>
        <w:gridCol w:w="2113"/>
        <w:gridCol w:w="1701"/>
      </w:tblGrid>
      <w:tr w:rsidR="00364E6D" w:rsidRPr="00D06193" w:rsidTr="00E1606C">
        <w:trPr>
          <w:cantSplit/>
          <w:trHeight w:val="850"/>
          <w:tblHeader/>
        </w:trPr>
        <w:tc>
          <w:tcPr>
            <w:tcW w:w="540" w:type="dxa"/>
            <w:vMerge w:val="restart"/>
            <w:textDirection w:val="btLr"/>
            <w:vAlign w:val="center"/>
          </w:tcPr>
          <w:p w:rsidR="00364E6D" w:rsidRPr="00D06193" w:rsidRDefault="00364E6D" w:rsidP="00E1606C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</w:t>
            </w:r>
            <w:r w:rsidRPr="00D06193">
              <w:rPr>
                <w:sz w:val="24"/>
                <w:szCs w:val="24"/>
              </w:rPr>
              <w:t>п</w:t>
            </w:r>
          </w:p>
        </w:tc>
        <w:tc>
          <w:tcPr>
            <w:tcW w:w="2103" w:type="dxa"/>
            <w:vMerge w:val="restart"/>
            <w:vAlign w:val="center"/>
          </w:tcPr>
          <w:p w:rsidR="00364E6D" w:rsidRPr="00D06193" w:rsidRDefault="00364E6D" w:rsidP="00E1606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Наименование и номер избирательного округа</w:t>
            </w:r>
          </w:p>
        </w:tc>
        <w:tc>
          <w:tcPr>
            <w:tcW w:w="2757" w:type="dxa"/>
            <w:vMerge w:val="restart"/>
            <w:vAlign w:val="center"/>
          </w:tcPr>
          <w:p w:rsidR="00364E6D" w:rsidRPr="00D06193" w:rsidRDefault="00364E6D" w:rsidP="00E1606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 xml:space="preserve">Фамилия, имя, отчество зарегистрированного кандидата </w:t>
            </w:r>
          </w:p>
        </w:tc>
        <w:tc>
          <w:tcPr>
            <w:tcW w:w="3814" w:type="dxa"/>
            <w:gridSpan w:val="2"/>
            <w:vAlign w:val="center"/>
          </w:tcPr>
          <w:p w:rsidR="00364E6D" w:rsidRPr="00D06193" w:rsidRDefault="00364E6D" w:rsidP="00E1606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br/>
            </w:r>
            <w:r w:rsidRPr="00D06193">
              <w:rPr>
                <w:sz w:val="24"/>
                <w:szCs w:val="24"/>
              </w:rPr>
              <w:t>опубликования агитационного печатного материала</w:t>
            </w:r>
          </w:p>
        </w:tc>
      </w:tr>
      <w:tr w:rsidR="00364E6D" w:rsidRPr="00D06193" w:rsidTr="00E1606C">
        <w:trPr>
          <w:cantSplit/>
          <w:trHeight w:val="567"/>
          <w:tblHeader/>
        </w:trPr>
        <w:tc>
          <w:tcPr>
            <w:tcW w:w="540" w:type="dxa"/>
            <w:vMerge/>
            <w:vAlign w:val="center"/>
          </w:tcPr>
          <w:p w:rsidR="00364E6D" w:rsidRPr="00D06193" w:rsidRDefault="00364E6D" w:rsidP="00E1606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03" w:type="dxa"/>
            <w:vMerge/>
            <w:vAlign w:val="center"/>
          </w:tcPr>
          <w:p w:rsidR="00364E6D" w:rsidRPr="00D06193" w:rsidRDefault="00364E6D" w:rsidP="00E1606C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7" w:type="dxa"/>
            <w:vMerge/>
            <w:vAlign w:val="center"/>
          </w:tcPr>
          <w:p w:rsidR="00364E6D" w:rsidRPr="00D06193" w:rsidRDefault="00364E6D" w:rsidP="00E1606C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13" w:type="dxa"/>
            <w:vAlign w:val="center"/>
          </w:tcPr>
          <w:p w:rsidR="00364E6D" w:rsidRPr="00D06193" w:rsidRDefault="00364E6D" w:rsidP="00E1606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 безвозмездной основе</w:t>
            </w:r>
          </w:p>
        </w:tc>
        <w:tc>
          <w:tcPr>
            <w:tcW w:w="1701" w:type="dxa"/>
            <w:vAlign w:val="center"/>
          </w:tcPr>
          <w:p w:rsidR="00364E6D" w:rsidRPr="00D06193" w:rsidRDefault="00364E6D" w:rsidP="00E1606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 платной основе</w:t>
            </w:r>
          </w:p>
        </w:tc>
      </w:tr>
      <w:tr w:rsidR="00364E6D" w:rsidRPr="00D06193" w:rsidTr="00E1606C">
        <w:tc>
          <w:tcPr>
            <w:tcW w:w="540" w:type="dxa"/>
            <w:vAlign w:val="center"/>
          </w:tcPr>
          <w:p w:rsidR="00364E6D" w:rsidRPr="00364E6D" w:rsidRDefault="00364E6D" w:rsidP="00E1606C">
            <w:pPr>
              <w:jc w:val="center"/>
            </w:pPr>
            <w:r w:rsidRPr="00364E6D">
              <w:t>1.</w:t>
            </w:r>
          </w:p>
        </w:tc>
        <w:tc>
          <w:tcPr>
            <w:tcW w:w="2103" w:type="dxa"/>
            <w:vAlign w:val="center"/>
          </w:tcPr>
          <w:p w:rsidR="00364E6D" w:rsidRPr="00AB6645" w:rsidRDefault="00AB6645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дномандатный избирательный округ</w:t>
            </w:r>
            <w:r w:rsidRPr="00AB6645">
              <w:rPr>
                <w:sz w:val="24"/>
                <w:szCs w:val="24"/>
              </w:rPr>
              <w:t xml:space="preserve"> «Тверская область – Заволжский одномандатный избирательный округ № 179»</w:t>
            </w:r>
          </w:p>
        </w:tc>
        <w:tc>
          <w:tcPr>
            <w:tcW w:w="2757" w:type="dxa"/>
            <w:vAlign w:val="center"/>
          </w:tcPr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 xml:space="preserve">Васильев </w:t>
            </w:r>
          </w:p>
          <w:p w:rsidR="00364E6D" w:rsidRPr="00AB6645" w:rsidRDefault="00AB6645" w:rsidP="00AB6645">
            <w:pPr>
              <w:jc w:val="center"/>
              <w:rPr>
                <w:b/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 xml:space="preserve">Владимир </w:t>
            </w:r>
            <w:proofErr w:type="spellStart"/>
            <w:r w:rsidRPr="00AB6645">
              <w:rPr>
                <w:sz w:val="24"/>
                <w:szCs w:val="24"/>
              </w:rPr>
              <w:t>Абдуалиевич</w:t>
            </w:r>
            <w:proofErr w:type="spellEnd"/>
          </w:p>
        </w:tc>
        <w:tc>
          <w:tcPr>
            <w:tcW w:w="2113" w:type="dxa"/>
            <w:vAlign w:val="center"/>
          </w:tcPr>
          <w:p w:rsidR="00364E6D" w:rsidRPr="00AB6645" w:rsidRDefault="00364E6D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27.08.2026</w:t>
            </w:r>
          </w:p>
          <w:p w:rsidR="00364E6D" w:rsidRPr="00AB6645" w:rsidRDefault="00364E6D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03.09.2026</w:t>
            </w:r>
          </w:p>
          <w:p w:rsidR="00364E6D" w:rsidRPr="00AB6645" w:rsidRDefault="00364E6D" w:rsidP="00E1606C">
            <w:pPr>
              <w:jc w:val="center"/>
              <w:rPr>
                <w:b/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10.09.2026</w:t>
            </w:r>
          </w:p>
        </w:tc>
        <w:tc>
          <w:tcPr>
            <w:tcW w:w="1701" w:type="dxa"/>
            <w:vAlign w:val="center"/>
          </w:tcPr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27.08.2026</w:t>
            </w:r>
          </w:p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03.09.2026</w:t>
            </w:r>
          </w:p>
          <w:p w:rsidR="00364E6D" w:rsidRPr="00AB6645" w:rsidRDefault="00AB6645" w:rsidP="00AB6645">
            <w:pPr>
              <w:jc w:val="center"/>
              <w:rPr>
                <w:b/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10.09.2026</w:t>
            </w:r>
          </w:p>
        </w:tc>
      </w:tr>
      <w:tr w:rsidR="00364E6D" w:rsidRPr="00AB6645" w:rsidTr="00E1606C">
        <w:tc>
          <w:tcPr>
            <w:tcW w:w="540" w:type="dxa"/>
            <w:vAlign w:val="center"/>
          </w:tcPr>
          <w:p w:rsidR="00364E6D" w:rsidRPr="00AB6645" w:rsidRDefault="00364E6D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2.</w:t>
            </w:r>
          </w:p>
        </w:tc>
        <w:tc>
          <w:tcPr>
            <w:tcW w:w="2103" w:type="dxa"/>
            <w:vAlign w:val="center"/>
          </w:tcPr>
          <w:p w:rsidR="00364E6D" w:rsidRPr="00AB6645" w:rsidRDefault="00AB6645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Одномандатный избирательный округ «Тверская область – Заволжский одномандатный избирательный округ № 179»</w:t>
            </w:r>
          </w:p>
        </w:tc>
        <w:tc>
          <w:tcPr>
            <w:tcW w:w="2757" w:type="dxa"/>
            <w:vAlign w:val="center"/>
          </w:tcPr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 xml:space="preserve">Глушкова </w:t>
            </w:r>
          </w:p>
          <w:p w:rsidR="00364E6D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Екатерина Николаевна</w:t>
            </w:r>
          </w:p>
        </w:tc>
        <w:tc>
          <w:tcPr>
            <w:tcW w:w="2113" w:type="dxa"/>
            <w:vAlign w:val="center"/>
          </w:tcPr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27.08.2026</w:t>
            </w:r>
          </w:p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03.09.2026</w:t>
            </w:r>
          </w:p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10.09.2026</w:t>
            </w:r>
          </w:p>
        </w:tc>
        <w:tc>
          <w:tcPr>
            <w:tcW w:w="1701" w:type="dxa"/>
            <w:vAlign w:val="center"/>
          </w:tcPr>
          <w:p w:rsidR="00364E6D" w:rsidRPr="00AB6645" w:rsidRDefault="00364E6D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364E6D" w:rsidRPr="00AB6645" w:rsidTr="00E1606C">
        <w:tc>
          <w:tcPr>
            <w:tcW w:w="540" w:type="dxa"/>
            <w:vAlign w:val="center"/>
          </w:tcPr>
          <w:p w:rsidR="00364E6D" w:rsidRPr="00AB6645" w:rsidRDefault="00364E6D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3.</w:t>
            </w:r>
          </w:p>
        </w:tc>
        <w:tc>
          <w:tcPr>
            <w:tcW w:w="2103" w:type="dxa"/>
            <w:vAlign w:val="center"/>
          </w:tcPr>
          <w:p w:rsidR="00364E6D" w:rsidRPr="00AB6645" w:rsidRDefault="00AB6645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Одномандатный избирательный округ «Тверская область – Заволжский одномандатный избирательный округ № 179»</w:t>
            </w:r>
          </w:p>
        </w:tc>
        <w:tc>
          <w:tcPr>
            <w:tcW w:w="2757" w:type="dxa"/>
            <w:vAlign w:val="center"/>
          </w:tcPr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 xml:space="preserve">Гончаров </w:t>
            </w:r>
          </w:p>
          <w:p w:rsidR="00364E6D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Артем Сергеевич</w:t>
            </w:r>
          </w:p>
        </w:tc>
        <w:tc>
          <w:tcPr>
            <w:tcW w:w="2113" w:type="dxa"/>
            <w:vAlign w:val="center"/>
          </w:tcPr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27.08.2026</w:t>
            </w:r>
          </w:p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03.09.2026</w:t>
            </w:r>
          </w:p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10.09.2026</w:t>
            </w:r>
          </w:p>
        </w:tc>
        <w:tc>
          <w:tcPr>
            <w:tcW w:w="1701" w:type="dxa"/>
            <w:vAlign w:val="center"/>
          </w:tcPr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</w:p>
        </w:tc>
      </w:tr>
      <w:tr w:rsidR="00364E6D" w:rsidRPr="00AB6645" w:rsidTr="00E1606C">
        <w:tc>
          <w:tcPr>
            <w:tcW w:w="540" w:type="dxa"/>
            <w:vAlign w:val="center"/>
          </w:tcPr>
          <w:p w:rsidR="00364E6D" w:rsidRPr="00AB6645" w:rsidRDefault="00364E6D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4.</w:t>
            </w:r>
          </w:p>
        </w:tc>
        <w:tc>
          <w:tcPr>
            <w:tcW w:w="2103" w:type="dxa"/>
            <w:vAlign w:val="center"/>
          </w:tcPr>
          <w:p w:rsidR="00364E6D" w:rsidRPr="00AB6645" w:rsidRDefault="00AB6645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Одномандатный избирательный округ «Тверская область – Заволжский одномандатный избирательный округ № 179»</w:t>
            </w:r>
          </w:p>
        </w:tc>
        <w:tc>
          <w:tcPr>
            <w:tcW w:w="2757" w:type="dxa"/>
            <w:vAlign w:val="center"/>
          </w:tcPr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 xml:space="preserve">Королев </w:t>
            </w:r>
          </w:p>
          <w:p w:rsidR="00364E6D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Павел Владимирович</w:t>
            </w:r>
          </w:p>
        </w:tc>
        <w:tc>
          <w:tcPr>
            <w:tcW w:w="2113" w:type="dxa"/>
            <w:vAlign w:val="center"/>
          </w:tcPr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27.08.2026</w:t>
            </w:r>
          </w:p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03.09.2026</w:t>
            </w:r>
          </w:p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10.09.2026</w:t>
            </w:r>
          </w:p>
        </w:tc>
        <w:tc>
          <w:tcPr>
            <w:tcW w:w="1701" w:type="dxa"/>
            <w:vAlign w:val="center"/>
          </w:tcPr>
          <w:p w:rsidR="00364E6D" w:rsidRPr="00AB6645" w:rsidRDefault="00364E6D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364E6D" w:rsidRPr="00AB6645" w:rsidTr="00E1606C">
        <w:tc>
          <w:tcPr>
            <w:tcW w:w="540" w:type="dxa"/>
            <w:vAlign w:val="center"/>
          </w:tcPr>
          <w:p w:rsidR="00364E6D" w:rsidRPr="00AB6645" w:rsidRDefault="00364E6D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5.</w:t>
            </w:r>
          </w:p>
        </w:tc>
        <w:tc>
          <w:tcPr>
            <w:tcW w:w="2103" w:type="dxa"/>
            <w:vAlign w:val="center"/>
          </w:tcPr>
          <w:p w:rsidR="00364E6D" w:rsidRPr="00AB6645" w:rsidRDefault="00AB6645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 xml:space="preserve">Одномандатный избирательный округ «Тверская область – Заволжский одномандатный избирательный </w:t>
            </w:r>
            <w:r w:rsidRPr="00AB6645">
              <w:rPr>
                <w:sz w:val="24"/>
                <w:szCs w:val="24"/>
              </w:rPr>
              <w:lastRenderedPageBreak/>
              <w:t>округ № 179»</w:t>
            </w:r>
          </w:p>
        </w:tc>
        <w:tc>
          <w:tcPr>
            <w:tcW w:w="2757" w:type="dxa"/>
            <w:vAlign w:val="center"/>
          </w:tcPr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proofErr w:type="spellStart"/>
            <w:r w:rsidRPr="00AB6645">
              <w:rPr>
                <w:sz w:val="24"/>
                <w:szCs w:val="24"/>
              </w:rPr>
              <w:lastRenderedPageBreak/>
              <w:t>Мишустин</w:t>
            </w:r>
            <w:proofErr w:type="spellEnd"/>
            <w:r w:rsidRPr="00AB6645">
              <w:rPr>
                <w:sz w:val="24"/>
                <w:szCs w:val="24"/>
              </w:rPr>
              <w:t xml:space="preserve"> </w:t>
            </w:r>
          </w:p>
          <w:p w:rsidR="00364E6D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Николай Николаевич</w:t>
            </w:r>
          </w:p>
        </w:tc>
        <w:tc>
          <w:tcPr>
            <w:tcW w:w="2113" w:type="dxa"/>
            <w:vAlign w:val="center"/>
          </w:tcPr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27.08.2026</w:t>
            </w:r>
          </w:p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03.09.2026</w:t>
            </w:r>
          </w:p>
          <w:p w:rsidR="00364E6D" w:rsidRPr="00AB6645" w:rsidRDefault="00364E6D" w:rsidP="00364E6D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10.09.2026</w:t>
            </w:r>
          </w:p>
        </w:tc>
        <w:tc>
          <w:tcPr>
            <w:tcW w:w="1701" w:type="dxa"/>
            <w:vAlign w:val="center"/>
          </w:tcPr>
          <w:p w:rsidR="00364E6D" w:rsidRPr="00AB6645" w:rsidRDefault="00364E6D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AB6645" w:rsidRPr="00AB6645" w:rsidTr="00E1606C">
        <w:tc>
          <w:tcPr>
            <w:tcW w:w="540" w:type="dxa"/>
            <w:vAlign w:val="center"/>
          </w:tcPr>
          <w:p w:rsidR="00AB6645" w:rsidRPr="00AB6645" w:rsidRDefault="00AB6645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103" w:type="dxa"/>
            <w:vAlign w:val="center"/>
          </w:tcPr>
          <w:p w:rsidR="00AB6645" w:rsidRPr="00AB6645" w:rsidRDefault="00AB6645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Одномандатный избирательный округ «Тверская область – Заволжский одномандатный избирательный округ № 179»</w:t>
            </w:r>
          </w:p>
        </w:tc>
        <w:tc>
          <w:tcPr>
            <w:tcW w:w="2757" w:type="dxa"/>
            <w:vAlign w:val="center"/>
          </w:tcPr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proofErr w:type="spellStart"/>
            <w:r w:rsidRPr="00AB6645">
              <w:rPr>
                <w:sz w:val="24"/>
                <w:szCs w:val="24"/>
              </w:rPr>
              <w:t>Стерлигов</w:t>
            </w:r>
            <w:proofErr w:type="spellEnd"/>
            <w:r w:rsidRPr="00AB6645">
              <w:rPr>
                <w:sz w:val="24"/>
                <w:szCs w:val="24"/>
              </w:rPr>
              <w:t xml:space="preserve"> </w:t>
            </w:r>
          </w:p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Арсений Германович</w:t>
            </w:r>
          </w:p>
        </w:tc>
        <w:tc>
          <w:tcPr>
            <w:tcW w:w="2113" w:type="dxa"/>
            <w:vAlign w:val="center"/>
          </w:tcPr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27.08.2026</w:t>
            </w:r>
          </w:p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03.09.2026</w:t>
            </w:r>
          </w:p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10.09.2026</w:t>
            </w:r>
          </w:p>
        </w:tc>
        <w:tc>
          <w:tcPr>
            <w:tcW w:w="1701" w:type="dxa"/>
            <w:vAlign w:val="center"/>
          </w:tcPr>
          <w:p w:rsidR="00AB6645" w:rsidRPr="00AB6645" w:rsidRDefault="00AB6645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AB6645" w:rsidRPr="00AB6645" w:rsidTr="00E1606C">
        <w:tc>
          <w:tcPr>
            <w:tcW w:w="540" w:type="dxa"/>
            <w:vAlign w:val="center"/>
          </w:tcPr>
          <w:p w:rsidR="00AB6645" w:rsidRPr="00AB6645" w:rsidRDefault="00AB6645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7.</w:t>
            </w:r>
          </w:p>
        </w:tc>
        <w:tc>
          <w:tcPr>
            <w:tcW w:w="2103" w:type="dxa"/>
            <w:vAlign w:val="center"/>
          </w:tcPr>
          <w:p w:rsidR="00AB6645" w:rsidRPr="00AB6645" w:rsidRDefault="00AB6645" w:rsidP="00E1606C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Одномандатный избирательный округ «Тверская область – Заволжский одномандатный избирательный округ № 179»</w:t>
            </w:r>
          </w:p>
        </w:tc>
        <w:tc>
          <w:tcPr>
            <w:tcW w:w="2757" w:type="dxa"/>
            <w:vAlign w:val="center"/>
          </w:tcPr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 xml:space="preserve">Тимченко </w:t>
            </w:r>
          </w:p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Даниил Сергеевич</w:t>
            </w:r>
          </w:p>
        </w:tc>
        <w:tc>
          <w:tcPr>
            <w:tcW w:w="2113" w:type="dxa"/>
            <w:vAlign w:val="center"/>
          </w:tcPr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27.08.2026</w:t>
            </w:r>
          </w:p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03.09.2026</w:t>
            </w:r>
          </w:p>
          <w:p w:rsidR="00AB6645" w:rsidRPr="00AB6645" w:rsidRDefault="00AB6645" w:rsidP="00AB6645">
            <w:pPr>
              <w:jc w:val="center"/>
              <w:rPr>
                <w:sz w:val="24"/>
                <w:szCs w:val="24"/>
              </w:rPr>
            </w:pPr>
            <w:r w:rsidRPr="00AB6645">
              <w:rPr>
                <w:sz w:val="24"/>
                <w:szCs w:val="24"/>
              </w:rPr>
              <w:t>10.09.2026</w:t>
            </w:r>
          </w:p>
        </w:tc>
        <w:tc>
          <w:tcPr>
            <w:tcW w:w="1701" w:type="dxa"/>
            <w:vAlign w:val="center"/>
          </w:tcPr>
          <w:p w:rsidR="00AB6645" w:rsidRPr="00AB6645" w:rsidRDefault="00AB6645" w:rsidP="00E160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BC6FED" w:rsidRPr="00AB6645" w:rsidRDefault="00BC6FED">
      <w:pPr>
        <w:rPr>
          <w:sz w:val="24"/>
          <w:szCs w:val="24"/>
        </w:rPr>
      </w:pPr>
      <w:bookmarkStart w:id="0" w:name="_GoBack"/>
      <w:bookmarkEnd w:id="0"/>
    </w:p>
    <w:sectPr w:rsidR="00BC6FED" w:rsidRPr="00AB6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E6D"/>
    <w:rsid w:val="00364E6D"/>
    <w:rsid w:val="00AB6645"/>
    <w:rsid w:val="00BC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E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E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</dc:creator>
  <cp:lastModifiedBy>PRESS</cp:lastModifiedBy>
  <cp:revision>2</cp:revision>
  <dcterms:created xsi:type="dcterms:W3CDTF">2026-08-17T12:21:00Z</dcterms:created>
  <dcterms:modified xsi:type="dcterms:W3CDTF">2026-08-17T12:21:00Z</dcterms:modified>
</cp:coreProperties>
</file>