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6F9A0" w14:textId="77777777" w:rsidR="00C4103E" w:rsidRPr="00A80ED4" w:rsidRDefault="00C4103E" w:rsidP="00C4103E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7B1F40">
        <w:rPr>
          <w:rFonts w:eastAsia="Times New Roman"/>
          <w:b/>
          <w:sz w:val="32"/>
          <w:szCs w:val="32"/>
          <w:lang w:eastAsia="ru-RU"/>
        </w:rPr>
        <w:t>НЕЛИДОВСКОГО ОКРУГА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</w:p>
    <w:p w14:paraId="2C635601" w14:textId="77777777" w:rsidR="00C4103E" w:rsidRPr="00A80ED4" w:rsidRDefault="00C4103E" w:rsidP="00C4103E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2072"/>
        <w:gridCol w:w="4881"/>
        <w:gridCol w:w="1036"/>
        <w:gridCol w:w="1479"/>
      </w:tblGrid>
      <w:tr w:rsidR="00C4103E" w:rsidRPr="00A80ED4" w14:paraId="5185C949" w14:textId="77777777" w:rsidTr="00CD376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726E5" w14:textId="5A563376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18.05.202</w:t>
            </w:r>
            <w:r w:rsidR="00D90D2E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677" w:type="dxa"/>
            <w:vAlign w:val="bottom"/>
          </w:tcPr>
          <w:p w14:paraId="33CC2AC9" w14:textId="77777777" w:rsidR="00C4103E" w:rsidRPr="00A80ED4" w:rsidRDefault="00C4103E" w:rsidP="00001BA4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3A9223C8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3836E" w14:textId="19C81966" w:rsidR="00C4103E" w:rsidRPr="00A80ED4" w:rsidRDefault="00C4103E" w:rsidP="00CD3762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CD376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r w:rsidR="00CF5266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C4103E" w:rsidRPr="00A80ED4" w14:paraId="03425829" w14:textId="77777777" w:rsidTr="00CD3762">
        <w:trPr>
          <w:trHeight w:val="33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87C373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Align w:val="bottom"/>
          </w:tcPr>
          <w:p w14:paraId="3761C2A8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B1F40">
              <w:rPr>
                <w:rFonts w:eastAsia="Times New Roman"/>
                <w:sz w:val="24"/>
                <w:szCs w:val="24"/>
                <w:lang w:eastAsia="ru-RU"/>
              </w:rPr>
              <w:t>Нелидово</w:t>
            </w:r>
          </w:p>
        </w:tc>
        <w:tc>
          <w:tcPr>
            <w:tcW w:w="2410" w:type="dxa"/>
            <w:gridSpan w:val="2"/>
            <w:vAlign w:val="bottom"/>
          </w:tcPr>
          <w:p w14:paraId="3C75837E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33CD924" w14:textId="77777777" w:rsidR="00CD3762" w:rsidRDefault="00CD3762" w:rsidP="00CD3762">
      <w:pPr>
        <w:spacing w:before="360" w:after="360"/>
        <w:jc w:val="center"/>
      </w:pPr>
      <w:r>
        <w:rPr>
          <w:sz w:val="32"/>
        </w:rPr>
        <w:t>О</w:t>
      </w:r>
      <w:r>
        <w:rPr>
          <w:b/>
        </w:rPr>
        <w:t xml:space="preserve">б утверждении формы и текста бюллетеня </w:t>
      </w:r>
      <w:r>
        <w:rPr>
          <w:b/>
        </w:rPr>
        <w:br/>
        <w:t xml:space="preserve">для тайного голосования по выборам секретаря </w:t>
      </w:r>
      <w:r>
        <w:rPr>
          <w:b/>
        </w:rPr>
        <w:br/>
        <w:t xml:space="preserve">территориальной избирательной комиссии </w:t>
      </w:r>
      <w:r w:rsidRPr="00FC0B8D">
        <w:rPr>
          <w:b/>
          <w:szCs w:val="28"/>
        </w:rPr>
        <w:t>Нелидовского округа</w:t>
      </w:r>
    </w:p>
    <w:p w14:paraId="7062EF0D" w14:textId="08F79A97" w:rsidR="00CD3762" w:rsidRDefault="00CD3762" w:rsidP="00CD3762">
      <w:pPr>
        <w:pStyle w:val="2"/>
        <w:spacing w:after="0" w:line="336" w:lineRule="auto"/>
        <w:ind w:left="0" w:firstLine="709"/>
        <w:jc w:val="both"/>
      </w:pPr>
      <w:r>
        <w:t xml:space="preserve">В соответствии </w:t>
      </w:r>
      <w:r w:rsidR="00BA235D" w:rsidRPr="00BA235D">
        <w:t xml:space="preserve">с </w:t>
      </w:r>
      <w:proofErr w:type="spellStart"/>
      <w:r w:rsidR="00BA235D" w:rsidRPr="00BA235D">
        <w:t>п.п</w:t>
      </w:r>
      <w:proofErr w:type="spellEnd"/>
      <w:r w:rsidR="00BA235D" w:rsidRPr="00BA235D">
        <w:t xml:space="preserve">. 10.3., 10.4.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15.03.2023 № 111/863-8, </w:t>
      </w:r>
      <w:r w:rsidR="00BA235D">
        <w:t>с</w:t>
      </w:r>
      <w:r w:rsidRPr="00546C2F">
        <w:t>татьей 9</w:t>
      </w:r>
      <w:r>
        <w:t xml:space="preserve"> Регламента территориальной избирательной комиссии </w:t>
      </w:r>
      <w:r w:rsidRPr="00FC0B8D">
        <w:rPr>
          <w:szCs w:val="28"/>
        </w:rPr>
        <w:t>Нелидовского округа</w:t>
      </w:r>
      <w:r>
        <w:t xml:space="preserve">, утвержденного постановлением территориальной избирательной комиссии </w:t>
      </w:r>
      <w:r w:rsidRPr="00FC0B8D">
        <w:rPr>
          <w:szCs w:val="28"/>
        </w:rPr>
        <w:t xml:space="preserve">Нелидовского </w:t>
      </w:r>
      <w:r w:rsidRPr="001C698E">
        <w:rPr>
          <w:szCs w:val="28"/>
        </w:rPr>
        <w:t>района</w:t>
      </w:r>
      <w:r w:rsidRPr="001C698E">
        <w:t xml:space="preserve"> от</w:t>
      </w:r>
      <w:r w:rsidR="00556266" w:rsidRPr="00556266">
        <w:t xml:space="preserve"> 31.03.2021 № 230/1482-4 </w:t>
      </w:r>
      <w:r w:rsidR="000F0661">
        <w:br/>
      </w:r>
      <w:r w:rsidR="00556266" w:rsidRPr="00556266">
        <w:t xml:space="preserve">(с изменениями от 14.11.2025 № 99/643-5), </w:t>
      </w:r>
      <w:r>
        <w:t xml:space="preserve">территориальная избирательная комиссия </w:t>
      </w:r>
      <w:r w:rsidRPr="00FC0B8D">
        <w:rPr>
          <w:szCs w:val="28"/>
        </w:rPr>
        <w:t>Нелидовского округа</w:t>
      </w:r>
      <w:r>
        <w:rPr>
          <w:b/>
          <w:spacing w:val="20"/>
          <w:szCs w:val="28"/>
        </w:rPr>
        <w:t xml:space="preserve"> постановляет</w:t>
      </w:r>
      <w:r>
        <w:t>:</w:t>
      </w:r>
      <w:r w:rsidRPr="001C698E">
        <w:rPr>
          <w:szCs w:val="28"/>
        </w:rPr>
        <w:t xml:space="preserve"> </w:t>
      </w:r>
    </w:p>
    <w:p w14:paraId="1E79C6AD" w14:textId="257A760A" w:rsidR="00CD3762" w:rsidRDefault="00BA235D" w:rsidP="00BA235D">
      <w:pPr>
        <w:pStyle w:val="a3"/>
        <w:spacing w:line="360" w:lineRule="auto"/>
        <w:ind w:firstLine="709"/>
        <w:jc w:val="both"/>
      </w:pPr>
      <w:r>
        <w:t xml:space="preserve">1. </w:t>
      </w:r>
      <w:r w:rsidR="00CD3762">
        <w:t xml:space="preserve">Утвердить форму и текст бюллетеня для тайного голосования по выборам секретаря территориальной избирательной комиссии </w:t>
      </w:r>
      <w:r w:rsidR="00CD3762" w:rsidRPr="00FC0B8D">
        <w:rPr>
          <w:szCs w:val="28"/>
        </w:rPr>
        <w:t>Нелидовского округа</w:t>
      </w:r>
      <w:r w:rsidR="00CD3762" w:rsidRPr="00AE00B1">
        <w:rPr>
          <w:szCs w:val="28"/>
        </w:rPr>
        <w:t xml:space="preserve"> </w:t>
      </w:r>
      <w:r w:rsidR="00CD3762">
        <w:t>(прилагается).</w:t>
      </w:r>
    </w:p>
    <w:p w14:paraId="5860783F" w14:textId="558A2BA0" w:rsidR="00BA235D" w:rsidRDefault="00BA235D" w:rsidP="00CD3762">
      <w:pPr>
        <w:pStyle w:val="14-15"/>
        <w:spacing w:after="480"/>
      </w:pPr>
      <w:r>
        <w:t xml:space="preserve">2. </w:t>
      </w:r>
      <w:r w:rsidRPr="00BA235D">
        <w:t>Изготовить бюллетени для тайного голосования по выборам заместителя председателя территориальной избирательной комиссии Нелидовского округа в количестве 14 (четырнадцать) штук.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CD3762" w:rsidRPr="00A80ED4" w14:paraId="5EC7CD25" w14:textId="77777777" w:rsidTr="00001BA4">
        <w:tc>
          <w:tcPr>
            <w:tcW w:w="4219" w:type="dxa"/>
          </w:tcPr>
          <w:p w14:paraId="40C7A58D" w14:textId="77777777" w:rsidR="00CD3762" w:rsidRPr="00A80ED4" w:rsidRDefault="00CD3762" w:rsidP="00001BA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Pr="00FC0B8D">
              <w:rPr>
                <w:szCs w:val="28"/>
              </w:rPr>
              <w:t>Нелидовского округа</w:t>
            </w:r>
          </w:p>
        </w:tc>
        <w:tc>
          <w:tcPr>
            <w:tcW w:w="5249" w:type="dxa"/>
            <w:vAlign w:val="bottom"/>
          </w:tcPr>
          <w:p w14:paraId="4626EFBC" w14:textId="77777777" w:rsidR="00CD3762" w:rsidRPr="006C2A63" w:rsidRDefault="00CD3762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B1F40">
              <w:rPr>
                <w:rFonts w:eastAsia="Times New Roman"/>
                <w:szCs w:val="26"/>
                <w:lang w:eastAsia="ru-RU"/>
              </w:rPr>
              <w:t>Т.В. Чубрикова</w:t>
            </w:r>
          </w:p>
        </w:tc>
      </w:tr>
      <w:tr w:rsidR="00CD3762" w:rsidRPr="00A80ED4" w14:paraId="5DDEB0D7" w14:textId="77777777" w:rsidTr="00001BA4">
        <w:tc>
          <w:tcPr>
            <w:tcW w:w="4219" w:type="dxa"/>
          </w:tcPr>
          <w:p w14:paraId="3215FA14" w14:textId="77777777" w:rsidR="00CD3762" w:rsidRPr="00A80ED4" w:rsidRDefault="00CD3762" w:rsidP="00001B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14:paraId="1027B1DA" w14:textId="77777777" w:rsidR="00CD3762" w:rsidRPr="00A80ED4" w:rsidRDefault="00CD3762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3762" w:rsidRPr="00A80ED4" w14:paraId="0F0AB695" w14:textId="77777777" w:rsidTr="00001BA4">
        <w:tc>
          <w:tcPr>
            <w:tcW w:w="4219" w:type="dxa"/>
          </w:tcPr>
          <w:p w14:paraId="43330E3C" w14:textId="77777777" w:rsidR="00CD3762" w:rsidRDefault="00CD3762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18B5DD61" w14:textId="77777777" w:rsidR="00CD3762" w:rsidRPr="00A80ED4" w:rsidRDefault="00CD3762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Pr="00FC0B8D">
              <w:rPr>
                <w:szCs w:val="28"/>
              </w:rPr>
              <w:t>Нелидовского округа</w:t>
            </w:r>
          </w:p>
        </w:tc>
        <w:tc>
          <w:tcPr>
            <w:tcW w:w="5249" w:type="dxa"/>
            <w:vAlign w:val="bottom"/>
          </w:tcPr>
          <w:p w14:paraId="13FA93F4" w14:textId="43869451" w:rsidR="00CD3762" w:rsidRPr="00CD3762" w:rsidRDefault="00C52080" w:rsidP="00CD3762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52080">
              <w:rPr>
                <w:rFonts w:eastAsia="Times New Roman"/>
                <w:bCs/>
                <w:iCs/>
                <w:szCs w:val="24"/>
                <w:lang w:eastAsia="ru-RU"/>
              </w:rPr>
              <w:t xml:space="preserve">К.Э. </w:t>
            </w:r>
            <w:proofErr w:type="spellStart"/>
            <w:r w:rsidRPr="00C52080">
              <w:rPr>
                <w:rFonts w:eastAsia="Times New Roman"/>
                <w:bCs/>
                <w:iCs/>
                <w:szCs w:val="24"/>
                <w:lang w:eastAsia="ru-RU"/>
              </w:rPr>
              <w:t>Бойченкова</w:t>
            </w:r>
            <w:proofErr w:type="spellEnd"/>
          </w:p>
        </w:tc>
      </w:tr>
      <w:tr w:rsidR="00CD3762" w:rsidRPr="00A80ED4" w14:paraId="6167F235" w14:textId="77777777" w:rsidTr="00001BA4">
        <w:tc>
          <w:tcPr>
            <w:tcW w:w="4219" w:type="dxa"/>
          </w:tcPr>
          <w:p w14:paraId="290B3BC9" w14:textId="77777777" w:rsidR="00CD3762" w:rsidRPr="00AF76CA" w:rsidRDefault="00CD3762" w:rsidP="00001BA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14:paraId="2F0156B4" w14:textId="77777777" w:rsidR="00CD3762" w:rsidRPr="00A80ED4" w:rsidRDefault="00CD3762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6BC3CBA5" w14:textId="77777777" w:rsidR="00CD3762" w:rsidRDefault="00CD3762" w:rsidP="00CD3762">
      <w:pPr>
        <w:jc w:val="both"/>
        <w:sectPr w:rsidR="00CD3762" w:rsidSect="009B7C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5" w:type="dxa"/>
        <w:tblInd w:w="5211" w:type="dxa"/>
        <w:tblLook w:val="01E0" w:firstRow="1" w:lastRow="1" w:firstColumn="1" w:lastColumn="1" w:noHBand="0" w:noVBand="0"/>
      </w:tblPr>
      <w:tblGrid>
        <w:gridCol w:w="4395"/>
      </w:tblGrid>
      <w:tr w:rsidR="00CD3762" w:rsidRPr="00617A42" w14:paraId="2CE2F5E2" w14:textId="77777777" w:rsidTr="00184546">
        <w:tc>
          <w:tcPr>
            <w:tcW w:w="4395" w:type="dxa"/>
          </w:tcPr>
          <w:p w14:paraId="51686476" w14:textId="77777777" w:rsidR="00CD3762" w:rsidRDefault="00CD3762" w:rsidP="00001BA4">
            <w:pPr>
              <w:jc w:val="center"/>
            </w:pPr>
            <w:r>
              <w:lastRenderedPageBreak/>
              <w:br w:type="page"/>
              <w:t>Приложение</w:t>
            </w:r>
          </w:p>
        </w:tc>
      </w:tr>
      <w:tr w:rsidR="00CD3762" w:rsidRPr="00617A42" w14:paraId="015B7341" w14:textId="77777777" w:rsidTr="00184546">
        <w:tc>
          <w:tcPr>
            <w:tcW w:w="4395" w:type="dxa"/>
          </w:tcPr>
          <w:p w14:paraId="19FFB1FA" w14:textId="77777777" w:rsidR="00CD3762" w:rsidRDefault="00CD3762" w:rsidP="00001BA4">
            <w:pPr>
              <w:spacing w:before="120"/>
              <w:jc w:val="center"/>
            </w:pPr>
            <w:r>
              <w:t>УТВЕРЖДЕН</w:t>
            </w:r>
          </w:p>
        </w:tc>
      </w:tr>
      <w:tr w:rsidR="00CD3762" w:rsidRPr="00617A42" w14:paraId="2891FD74" w14:textId="77777777" w:rsidTr="00184546">
        <w:tc>
          <w:tcPr>
            <w:tcW w:w="4395" w:type="dxa"/>
          </w:tcPr>
          <w:p w14:paraId="0C830EDA" w14:textId="77777777" w:rsidR="00184546" w:rsidRDefault="00CD3762" w:rsidP="00AB01D0">
            <w:pPr>
              <w:jc w:val="center"/>
            </w:pPr>
            <w:r w:rsidRPr="006C2A63">
              <w:t>постановлением</w:t>
            </w:r>
            <w:r>
              <w:t xml:space="preserve"> </w:t>
            </w:r>
          </w:p>
          <w:p w14:paraId="3FE278DA" w14:textId="77777777" w:rsidR="00184546" w:rsidRDefault="00CD3762" w:rsidP="00AB01D0">
            <w:pPr>
              <w:jc w:val="center"/>
            </w:pPr>
            <w:r>
              <w:t xml:space="preserve">территориальной избирательной </w:t>
            </w:r>
          </w:p>
          <w:p w14:paraId="1DCC6A51" w14:textId="77777777" w:rsidR="00184546" w:rsidRDefault="00CD3762" w:rsidP="00AB01D0">
            <w:pPr>
              <w:jc w:val="center"/>
            </w:pPr>
            <w:r>
              <w:t xml:space="preserve">комиссии </w:t>
            </w:r>
            <w:r w:rsidRPr="00FC0B8D">
              <w:rPr>
                <w:szCs w:val="28"/>
              </w:rPr>
              <w:t>Нелидовского округа</w:t>
            </w:r>
            <w:r w:rsidRPr="00E66A8C">
              <w:t xml:space="preserve"> </w:t>
            </w:r>
          </w:p>
          <w:p w14:paraId="2C613744" w14:textId="46176EEE" w:rsidR="00CD3762" w:rsidRDefault="00CD3762" w:rsidP="00AB01D0">
            <w:pPr>
              <w:jc w:val="center"/>
            </w:pPr>
            <w:r w:rsidRPr="00E66A8C">
              <w:t xml:space="preserve">от </w:t>
            </w:r>
            <w:r>
              <w:t>18.05.202</w:t>
            </w:r>
            <w:r w:rsidR="00D90D2E">
              <w:t>6</w:t>
            </w:r>
            <w:r>
              <w:t xml:space="preserve"> № 1/4-</w:t>
            </w:r>
            <w:r w:rsidR="00AB01D0">
              <w:t>6</w:t>
            </w:r>
          </w:p>
        </w:tc>
      </w:tr>
    </w:tbl>
    <w:p w14:paraId="03B510A4" w14:textId="77777777" w:rsidR="00CD3762" w:rsidRDefault="00CD3762" w:rsidP="00CD3762"/>
    <w:p w14:paraId="544C15F7" w14:textId="77777777" w:rsidR="00CD3762" w:rsidRDefault="00CD3762" w:rsidP="00CD3762"/>
    <w:tbl>
      <w:tblPr>
        <w:tblW w:w="0" w:type="auto"/>
        <w:tblLook w:val="01E0" w:firstRow="1" w:lastRow="1" w:firstColumn="1" w:lastColumn="1" w:noHBand="0" w:noVBand="0"/>
      </w:tblPr>
      <w:tblGrid>
        <w:gridCol w:w="7054"/>
        <w:gridCol w:w="2516"/>
      </w:tblGrid>
      <w:tr w:rsidR="00CD3762" w:rsidRPr="00617A42" w14:paraId="26D18298" w14:textId="77777777" w:rsidTr="00001BA4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5F397A3" w14:textId="77777777" w:rsidR="00CD3762" w:rsidRPr="00617A42" w:rsidRDefault="00CD3762" w:rsidP="00001BA4">
            <w:pPr>
              <w:pStyle w:val="5"/>
              <w:jc w:val="center"/>
              <w:rPr>
                <w:b w:val="0"/>
              </w:rPr>
            </w:pPr>
            <w:r w:rsidRPr="00A36407">
              <w:rPr>
                <w:i w:val="0"/>
              </w:rPr>
              <w:t>БЮЛЛЕТЕНЬ</w:t>
            </w:r>
            <w:r>
              <w:rPr>
                <w:i w:val="0"/>
              </w:rPr>
              <w:br/>
            </w:r>
            <w:r w:rsidRPr="00CB23A7">
              <w:rPr>
                <w:i w:val="0"/>
              </w:rPr>
              <w:t xml:space="preserve">для тайного голосования по выборам секретаря </w:t>
            </w:r>
            <w:r w:rsidRPr="00CB23A7">
              <w:rPr>
                <w:i w:val="0"/>
              </w:rPr>
              <w:br/>
              <w:t>территориальной избирательной комиссии</w:t>
            </w:r>
            <w:r w:rsidRPr="00CB23A7">
              <w:rPr>
                <w:i w:val="0"/>
              </w:rPr>
              <w:br/>
              <w:t xml:space="preserve"> </w:t>
            </w:r>
            <w:r w:rsidRPr="00FC0B8D">
              <w:rPr>
                <w:i w:val="0"/>
              </w:rPr>
              <w:t>Нелидовского округа</w:t>
            </w:r>
          </w:p>
          <w:p w14:paraId="6D0CFD69" w14:textId="642B8590" w:rsidR="00CD3762" w:rsidRPr="00CD3762" w:rsidRDefault="00CD3762" w:rsidP="00001BA4">
            <w:pPr>
              <w:spacing w:after="240"/>
              <w:jc w:val="center"/>
              <w:rPr>
                <w:b/>
              </w:rPr>
            </w:pPr>
            <w:r w:rsidRPr="00CD3762">
              <w:rPr>
                <w:rFonts w:eastAsia="Times New Roman"/>
                <w:b/>
                <w:szCs w:val="28"/>
              </w:rPr>
              <w:t>18.05.202</w:t>
            </w:r>
            <w:r w:rsidR="00D90D2E">
              <w:rPr>
                <w:rFonts w:eastAsia="Times New Roman"/>
                <w:b/>
                <w:szCs w:val="28"/>
              </w:rPr>
              <w:t>6</w:t>
            </w:r>
            <w:r w:rsidRPr="00CD3762">
              <w:rPr>
                <w:rFonts w:eastAsia="Times New Roman"/>
                <w:b/>
                <w:szCs w:val="28"/>
              </w:rPr>
              <w:t xml:space="preserve">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A400" w14:textId="77777777" w:rsidR="00CD3762" w:rsidRPr="00617A42" w:rsidRDefault="00CD3762" w:rsidP="00001BA4">
            <w:pPr>
              <w:jc w:val="center"/>
              <w:rPr>
                <w:i/>
                <w:sz w:val="18"/>
                <w:szCs w:val="18"/>
              </w:rPr>
            </w:pPr>
            <w:r w:rsidRPr="00617A42">
              <w:rPr>
                <w:i/>
                <w:sz w:val="20"/>
              </w:rPr>
              <w:br/>
            </w:r>
            <w:r w:rsidRPr="00617A42">
              <w:rPr>
                <w:i/>
                <w:sz w:val="20"/>
              </w:rPr>
              <w:br/>
            </w:r>
            <w:r w:rsidRPr="00617A42">
              <w:rPr>
                <w:i/>
                <w:sz w:val="20"/>
              </w:rPr>
              <w:br/>
            </w:r>
            <w:r>
              <w:rPr>
                <w:i/>
                <w:sz w:val="18"/>
                <w:szCs w:val="18"/>
              </w:rPr>
              <w:t>Подписи членов счетной комиссии</w:t>
            </w:r>
            <w:r w:rsidRPr="00617A42">
              <w:rPr>
                <w:i/>
                <w:sz w:val="18"/>
                <w:szCs w:val="18"/>
              </w:rPr>
              <w:t xml:space="preserve"> </w:t>
            </w:r>
          </w:p>
          <w:p w14:paraId="313A5B68" w14:textId="77777777" w:rsidR="00CD3762" w:rsidRPr="00617A42" w:rsidRDefault="00CD3762" w:rsidP="00001BA4">
            <w:pPr>
              <w:jc w:val="center"/>
              <w:rPr>
                <w:sz w:val="18"/>
                <w:szCs w:val="18"/>
              </w:rPr>
            </w:pPr>
            <w:r w:rsidRPr="00617A42">
              <w:rPr>
                <w:i/>
                <w:sz w:val="18"/>
                <w:szCs w:val="18"/>
              </w:rPr>
              <w:br/>
            </w:r>
            <w:r w:rsidRPr="00617A42">
              <w:rPr>
                <w:i/>
                <w:sz w:val="18"/>
                <w:szCs w:val="18"/>
              </w:rPr>
              <w:br/>
            </w:r>
            <w:r w:rsidRPr="00617A42">
              <w:rPr>
                <w:i/>
                <w:sz w:val="18"/>
                <w:szCs w:val="18"/>
              </w:rPr>
              <w:br/>
            </w:r>
          </w:p>
        </w:tc>
      </w:tr>
    </w:tbl>
    <w:p w14:paraId="4E8BC494" w14:textId="77777777" w:rsidR="00CD3762" w:rsidRDefault="00CD3762" w:rsidP="00CD3762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CD3762" w:rsidRPr="00617A42" w14:paraId="430A8774" w14:textId="77777777" w:rsidTr="00001BA4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146EB" w14:textId="77777777" w:rsidR="00CD3762" w:rsidRPr="00617A42" w:rsidRDefault="00CD3762" w:rsidP="00001BA4">
            <w:pPr>
              <w:spacing w:before="60" w:after="60"/>
              <w:jc w:val="center"/>
              <w:rPr>
                <w:sz w:val="22"/>
              </w:rPr>
            </w:pPr>
            <w:r w:rsidRPr="00617A42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CD3762" w:rsidRPr="00266252" w14:paraId="1288CC40" w14:textId="77777777" w:rsidTr="00001BA4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B3E11" w14:textId="77777777" w:rsidR="00CD3762" w:rsidRPr="00F533C7" w:rsidRDefault="00CD3762" w:rsidP="00CD3762">
            <w:pPr>
              <w:numPr>
                <w:ilvl w:val="0"/>
                <w:numId w:val="3"/>
              </w:numPr>
              <w:tabs>
                <w:tab w:val="num" w:pos="0"/>
              </w:tabs>
              <w:spacing w:before="60" w:after="60"/>
              <w:ind w:left="0" w:firstLine="284"/>
              <w:jc w:val="both"/>
              <w:rPr>
                <w:i/>
                <w:szCs w:val="28"/>
              </w:rPr>
            </w:pPr>
            <w:r w:rsidRPr="00F533C7">
              <w:rPr>
                <w:i/>
                <w:szCs w:val="28"/>
              </w:rPr>
              <w:t>Поставьте любой знак в одном из пустых квадратов справа от фамилии, имени, отчества кандидата.</w:t>
            </w:r>
          </w:p>
        </w:tc>
      </w:tr>
      <w:tr w:rsidR="00CD3762" w:rsidRPr="00266252" w14:paraId="7FF16E5F" w14:textId="77777777" w:rsidTr="00001BA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05DF6" w14:textId="77777777" w:rsidR="00CD3762" w:rsidRPr="00F533C7" w:rsidRDefault="00CD3762" w:rsidP="00CD3762">
            <w:pPr>
              <w:numPr>
                <w:ilvl w:val="0"/>
                <w:numId w:val="3"/>
              </w:numPr>
              <w:tabs>
                <w:tab w:val="num" w:pos="0"/>
              </w:tabs>
              <w:spacing w:after="60"/>
              <w:ind w:left="0" w:firstLine="284"/>
              <w:jc w:val="both"/>
              <w:rPr>
                <w:i/>
                <w:szCs w:val="28"/>
              </w:rPr>
            </w:pPr>
            <w:r w:rsidRPr="00617A42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</w:t>
            </w:r>
            <w:r>
              <w:rPr>
                <w:i/>
                <w:szCs w:val="28"/>
              </w:rPr>
              <w:t xml:space="preserve"> территориальной</w:t>
            </w:r>
            <w:r w:rsidRPr="00617A42">
              <w:rPr>
                <w:i/>
                <w:szCs w:val="28"/>
              </w:rPr>
              <w:t xml:space="preserve"> избирательной комиссии </w:t>
            </w:r>
            <w:r w:rsidRPr="00FC0B8D">
              <w:rPr>
                <w:i/>
                <w:szCs w:val="28"/>
              </w:rPr>
              <w:t>Нелидовского округа</w:t>
            </w:r>
            <w:r w:rsidRPr="00617A42">
              <w:rPr>
                <w:i/>
                <w:szCs w:val="28"/>
              </w:rPr>
              <w:t xml:space="preserve"> с правом решающего голоса.</w:t>
            </w:r>
          </w:p>
        </w:tc>
      </w:tr>
    </w:tbl>
    <w:p w14:paraId="6C2421B4" w14:textId="77777777" w:rsidR="00CD3762" w:rsidRDefault="00CD3762" w:rsidP="00CD3762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CD3762" w14:paraId="501E48DD" w14:textId="77777777" w:rsidTr="00001BA4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DE582" w14:textId="77777777" w:rsidR="00CD3762" w:rsidRDefault="00CD3762" w:rsidP="00001BA4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CA9474" w14:textId="77777777" w:rsidR="00CD3762" w:rsidRDefault="00CD3762" w:rsidP="00001B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DF305" w14:textId="77777777" w:rsidR="00CD3762" w:rsidRDefault="00CD3762" w:rsidP="00001BA4">
            <w:pPr>
              <w:rPr>
                <w:sz w:val="24"/>
              </w:rPr>
            </w:pPr>
          </w:p>
          <w:p w14:paraId="6250C83A" w14:textId="77777777" w:rsidR="00CD3762" w:rsidRDefault="00CD3762" w:rsidP="00001BA4">
            <w:pPr>
              <w:rPr>
                <w:sz w:val="24"/>
              </w:rPr>
            </w:pPr>
          </w:p>
        </w:tc>
      </w:tr>
      <w:tr w:rsidR="00CD3762" w14:paraId="6F2E1D09" w14:textId="77777777" w:rsidTr="00001BA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14:paraId="34DE206D" w14:textId="77777777" w:rsidR="00CD3762" w:rsidRPr="001817C4" w:rsidRDefault="00CD3762" w:rsidP="00001BA4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488EBCC8" w14:textId="77777777" w:rsidR="00CD3762" w:rsidRPr="001817C4" w:rsidRDefault="00CD3762" w:rsidP="00001BA4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6ED0D90" w14:textId="77777777" w:rsidR="00CD3762" w:rsidRPr="001817C4" w:rsidRDefault="00CD3762" w:rsidP="00001BA4">
            <w:pPr>
              <w:rPr>
                <w:sz w:val="20"/>
              </w:rPr>
            </w:pPr>
          </w:p>
        </w:tc>
      </w:tr>
      <w:tr w:rsidR="00CD3762" w14:paraId="0697CD9E" w14:textId="77777777" w:rsidTr="00001BA4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CC64C" w14:textId="77777777" w:rsidR="00CD3762" w:rsidRPr="00097785" w:rsidRDefault="00CD3762" w:rsidP="00001BA4">
            <w:pPr>
              <w:rPr>
                <w:b/>
                <w:sz w:val="36"/>
                <w:szCs w:val="36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5F03E56" w14:textId="77777777" w:rsidR="00CD3762" w:rsidRDefault="00CD3762" w:rsidP="00001BA4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C940BDB" w14:textId="77777777" w:rsidR="00CD3762" w:rsidRDefault="00CD3762" w:rsidP="00001BA4">
            <w:pPr>
              <w:rPr>
                <w:sz w:val="24"/>
              </w:rPr>
            </w:pPr>
          </w:p>
        </w:tc>
      </w:tr>
      <w:tr w:rsidR="00CD3762" w14:paraId="460D2D9A" w14:textId="77777777" w:rsidTr="00001BA4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7E006" w14:textId="77777777" w:rsidR="00CD3762" w:rsidRPr="001817C4" w:rsidRDefault="00CD3762" w:rsidP="00001BA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119ED72" w14:textId="77777777" w:rsidR="00CD3762" w:rsidRPr="001817C4" w:rsidRDefault="00CD3762" w:rsidP="00001BA4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B6E8C9" w14:textId="77777777" w:rsidR="00CD3762" w:rsidRPr="001817C4" w:rsidRDefault="00CD3762" w:rsidP="00001BA4">
            <w:pPr>
              <w:rPr>
                <w:i/>
                <w:sz w:val="20"/>
              </w:rPr>
            </w:pPr>
          </w:p>
        </w:tc>
      </w:tr>
      <w:tr w:rsidR="00CD3762" w14:paraId="3993DE05" w14:textId="77777777" w:rsidTr="00001BA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4AD6" w14:textId="77777777" w:rsidR="00CD3762" w:rsidRDefault="00CD3762" w:rsidP="00001BA4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9297B6" w14:textId="77777777" w:rsidR="00CD3762" w:rsidRDefault="00CD3762" w:rsidP="00001BA4">
            <w:pPr>
              <w:jc w:val="center"/>
              <w:rPr>
                <w:szCs w:val="28"/>
              </w:rPr>
            </w:pPr>
            <w:r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D2DBCB" w14:textId="77777777" w:rsidR="00CD3762" w:rsidRDefault="00CD3762" w:rsidP="00001BA4">
            <w:pPr>
              <w:rPr>
                <w:sz w:val="24"/>
              </w:rPr>
            </w:pPr>
          </w:p>
          <w:p w14:paraId="2846A77B" w14:textId="77777777" w:rsidR="00CD3762" w:rsidRDefault="00CD3762" w:rsidP="00001BA4">
            <w:pPr>
              <w:rPr>
                <w:sz w:val="24"/>
              </w:rPr>
            </w:pPr>
          </w:p>
        </w:tc>
      </w:tr>
    </w:tbl>
    <w:p w14:paraId="78B93277" w14:textId="77777777" w:rsidR="00CD3762" w:rsidRDefault="00CD3762" w:rsidP="00CD3762">
      <w:bookmarkStart w:id="0" w:name="_GoBack"/>
      <w:bookmarkEnd w:id="0"/>
    </w:p>
    <w:sectPr w:rsidR="00CD3762" w:rsidSect="00C75C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FA3"/>
    <w:multiLevelType w:val="hybridMultilevel"/>
    <w:tmpl w:val="FF32C8DE"/>
    <w:lvl w:ilvl="0" w:tplc="D8C23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03E"/>
    <w:rsid w:val="00083014"/>
    <w:rsid w:val="000F0661"/>
    <w:rsid w:val="00184546"/>
    <w:rsid w:val="00265168"/>
    <w:rsid w:val="002B6639"/>
    <w:rsid w:val="003443C5"/>
    <w:rsid w:val="003C4453"/>
    <w:rsid w:val="00416DDD"/>
    <w:rsid w:val="00556266"/>
    <w:rsid w:val="006F1E88"/>
    <w:rsid w:val="00734563"/>
    <w:rsid w:val="007C3031"/>
    <w:rsid w:val="00973E93"/>
    <w:rsid w:val="00AB01D0"/>
    <w:rsid w:val="00B03081"/>
    <w:rsid w:val="00B773B2"/>
    <w:rsid w:val="00BA235D"/>
    <w:rsid w:val="00C4103E"/>
    <w:rsid w:val="00C52080"/>
    <w:rsid w:val="00C75C87"/>
    <w:rsid w:val="00CA6ED2"/>
    <w:rsid w:val="00CD3762"/>
    <w:rsid w:val="00CF5266"/>
    <w:rsid w:val="00D5006C"/>
    <w:rsid w:val="00D832CF"/>
    <w:rsid w:val="00D90D2E"/>
    <w:rsid w:val="00E41E4F"/>
    <w:rsid w:val="00E74F62"/>
    <w:rsid w:val="00E85A7F"/>
    <w:rsid w:val="00F07F63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3E"/>
    <w:pPr>
      <w:spacing w:after="0" w:line="240" w:lineRule="auto"/>
    </w:pPr>
    <w:rPr>
      <w:rFonts w:eastAsia="Calibri"/>
    </w:rPr>
  </w:style>
  <w:style w:type="paragraph" w:styleId="5">
    <w:name w:val="heading 5"/>
    <w:basedOn w:val="a"/>
    <w:next w:val="a"/>
    <w:link w:val="50"/>
    <w:qFormat/>
    <w:rsid w:val="00CD376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410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4103E"/>
    <w:rPr>
      <w:rFonts w:eastAsia="Calibri"/>
    </w:rPr>
  </w:style>
  <w:style w:type="character" w:customStyle="1" w:styleId="50">
    <w:name w:val="Заголовок 5 Знак"/>
    <w:basedOn w:val="a0"/>
    <w:link w:val="5"/>
    <w:rsid w:val="00CD3762"/>
    <w:rPr>
      <w:rFonts w:eastAsia="Times New Roman"/>
      <w:b/>
      <w:bCs/>
      <w:i/>
      <w:iCs/>
      <w:sz w:val="26"/>
      <w:szCs w:val="26"/>
      <w:lang w:eastAsia="ru-RU"/>
    </w:rPr>
  </w:style>
  <w:style w:type="paragraph" w:customStyle="1" w:styleId="14-15">
    <w:name w:val="текст14-15"/>
    <w:basedOn w:val="a"/>
    <w:rsid w:val="00CD376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No Spacing"/>
    <w:uiPriority w:val="1"/>
    <w:qFormat/>
    <w:rsid w:val="00BA235D"/>
    <w:pPr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29каб</dc:creator>
  <cp:lastModifiedBy>6</cp:lastModifiedBy>
  <cp:revision>14</cp:revision>
  <cp:lastPrinted>2021-05-18T11:12:00Z</cp:lastPrinted>
  <dcterms:created xsi:type="dcterms:W3CDTF">2021-05-18T11:12:00Z</dcterms:created>
  <dcterms:modified xsi:type="dcterms:W3CDTF">2026-05-19T06:19:00Z</dcterms:modified>
</cp:coreProperties>
</file>