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23514" w:rsidRPr="00776CA0" w:rsidTr="00D47A01">
        <w:trPr>
          <w:trHeight w:val="719"/>
        </w:trPr>
        <w:tc>
          <w:tcPr>
            <w:tcW w:w="9570" w:type="dxa"/>
          </w:tcPr>
          <w:p w:rsidR="00223514" w:rsidRPr="00776CA0" w:rsidRDefault="00223514" w:rsidP="00D47A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ТЕРРИТОРИАЛЬНАЯ ИЗБИРАТЕЛЬНАЯ КОМИССИЯ НЕЛИДОВСКОГО РАЙОНА</w:t>
            </w:r>
          </w:p>
        </w:tc>
      </w:tr>
    </w:tbl>
    <w:p w:rsidR="00223514" w:rsidRPr="00776CA0" w:rsidRDefault="00223514" w:rsidP="00223514">
      <w:pPr>
        <w:spacing w:before="360" w:after="24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76CA0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23514" w:rsidTr="00D47A0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514" w:rsidRPr="00267056" w:rsidRDefault="00223514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 августа</w:t>
            </w:r>
            <w:r w:rsidRPr="00267056">
              <w:rPr>
                <w:rFonts w:ascii="Times New Roman" w:hAnsi="Times New Roman"/>
                <w:bCs/>
                <w:sz w:val="28"/>
              </w:rPr>
              <w:t xml:space="preserve"> 2019 года</w:t>
            </w:r>
          </w:p>
        </w:tc>
        <w:tc>
          <w:tcPr>
            <w:tcW w:w="3190" w:type="dxa"/>
            <w:vAlign w:val="bottom"/>
          </w:tcPr>
          <w:p w:rsidR="00223514" w:rsidRDefault="00223514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23514" w:rsidRDefault="00223514" w:rsidP="00D47A01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514" w:rsidRPr="00FD0B78" w:rsidRDefault="00223514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168/1307</w:t>
            </w:r>
            <w:r w:rsidRPr="00FD0B7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223514" w:rsidTr="00D47A0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514" w:rsidRDefault="00223514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23514" w:rsidRDefault="00223514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3191" w:type="dxa"/>
            <w:gridSpan w:val="2"/>
          </w:tcPr>
          <w:p w:rsidR="00223514" w:rsidRDefault="00223514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3514" w:rsidRDefault="00223514" w:rsidP="00223514"/>
    <w:p w:rsidR="00223514" w:rsidRDefault="00223514" w:rsidP="00223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подведении итогов конкурса рисунков и творческих работ в День открытых дверей для младших школьников детских летних лагерей в территориальной избирательной комиссии Нелидовского района</w:t>
      </w:r>
    </w:p>
    <w:p w:rsidR="00223514" w:rsidRDefault="00223514" w:rsidP="0022351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223514" w:rsidRPr="0078048F" w:rsidRDefault="00223514" w:rsidP="0022351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постановлениями территориальной избирательной комиссии Нелидовского района  от 29.05.2019 №165/1303-4 «О плане мероприятий информационно-разъяснительной деятельности территориальной избирательной комиссии Нелидовского района в летний период в 2019 году», от 25.07.2019 №167/1306-4 «О проведении Дня открытых дверей для младших школьников детских летних лагерей в территориальной избирательной комиссии Нелидовского района», </w:t>
      </w:r>
      <w:r w:rsidRPr="0078048F">
        <w:rPr>
          <w:rFonts w:ascii="Times New Roman" w:hAnsi="Times New Roman"/>
          <w:kern w:val="28"/>
          <w:sz w:val="28"/>
          <w:szCs w:val="28"/>
        </w:rPr>
        <w:t>на основании статьи 26 Федерального закона от 12.06.2002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78048F">
        <w:rPr>
          <w:rFonts w:ascii="Times New Roman" w:hAnsi="Times New Roman"/>
          <w:sz w:val="28"/>
          <w:szCs w:val="28"/>
        </w:rPr>
        <w:t xml:space="preserve">статьи </w:t>
      </w:r>
      <w:r w:rsidRPr="00FD0B78">
        <w:rPr>
          <w:rFonts w:ascii="Times New Roman" w:hAnsi="Times New Roman"/>
          <w:sz w:val="28"/>
          <w:szCs w:val="28"/>
        </w:rPr>
        <w:t>22</w:t>
      </w:r>
      <w:r w:rsidRPr="0078048F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 20</w:t>
      </w:r>
      <w:r w:rsidRPr="0078048F">
        <w:rPr>
          <w:rFonts w:ascii="Times New Roman" w:hAnsi="Times New Roman"/>
          <w:sz w:val="28"/>
          <w:szCs w:val="28"/>
        </w:rPr>
        <w:noBreakHyphen/>
        <w:t>ЗО, территориал</w:t>
      </w:r>
      <w:r>
        <w:rPr>
          <w:rFonts w:ascii="Times New Roman" w:hAnsi="Times New Roman"/>
          <w:sz w:val="28"/>
          <w:szCs w:val="28"/>
        </w:rPr>
        <w:t>ьная избирательная комиссия Нелидов</w:t>
      </w:r>
      <w:r w:rsidRPr="0078048F">
        <w:rPr>
          <w:rFonts w:ascii="Times New Roman" w:hAnsi="Times New Roman"/>
          <w:sz w:val="28"/>
          <w:szCs w:val="28"/>
        </w:rPr>
        <w:t xml:space="preserve">ского района </w:t>
      </w:r>
      <w:r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Pr="0078048F">
        <w:rPr>
          <w:rFonts w:ascii="Times New Roman" w:hAnsi="Times New Roman"/>
          <w:sz w:val="28"/>
          <w:szCs w:val="28"/>
        </w:rPr>
        <w:t>:</w:t>
      </w:r>
    </w:p>
    <w:p w:rsidR="00223514" w:rsidRDefault="00223514" w:rsidP="0022351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решение жюри конкурса  рисунков и творческих работ  в День открытых дверей  в ТИК для младших школьников детских летних лагерей.</w:t>
      </w:r>
    </w:p>
    <w:p w:rsidR="00223514" w:rsidRDefault="00223514" w:rsidP="00223514">
      <w:pPr>
        <w:pStyle w:val="14-15"/>
        <w:widowControl w:val="0"/>
        <w:tabs>
          <w:tab w:val="num" w:pos="1134"/>
        </w:tabs>
        <w:spacing w:line="276" w:lineRule="auto"/>
        <w:rPr>
          <w:color w:val="000000"/>
          <w:spacing w:val="-1"/>
          <w:szCs w:val="26"/>
        </w:rPr>
      </w:pPr>
      <w:r>
        <w:rPr>
          <w:szCs w:val="28"/>
        </w:rPr>
        <w:t>2.Одобрить решение жюри  конкурса по награждению участников за лучший рисунок и творческую работу среди участников Дня открытых дверей</w:t>
      </w:r>
      <w:r>
        <w:rPr>
          <w:color w:val="000000"/>
          <w:spacing w:val="-1"/>
          <w:szCs w:val="26"/>
        </w:rPr>
        <w:t xml:space="preserve">. </w:t>
      </w:r>
    </w:p>
    <w:p w:rsidR="00223514" w:rsidRDefault="00223514" w:rsidP="002235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223514" w:rsidRPr="00FF5576" w:rsidTr="00D47A01">
        <w:tc>
          <w:tcPr>
            <w:tcW w:w="4248" w:type="dxa"/>
            <w:vAlign w:val="bottom"/>
          </w:tcPr>
          <w:p w:rsidR="00223514" w:rsidRPr="00FF5576" w:rsidRDefault="00223514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514" w:rsidRPr="00FF5576" w:rsidRDefault="00223514" w:rsidP="00D47A01">
            <w:pPr>
              <w:pStyle w:val="a3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Нелидов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223514" w:rsidRPr="00FF5576" w:rsidRDefault="00223514" w:rsidP="00D47A01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223514" w:rsidRPr="00FF5576" w:rsidRDefault="00223514" w:rsidP="00D47A0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Г.М.Алексее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223514" w:rsidRPr="00FF5576" w:rsidTr="00D47A01">
        <w:tc>
          <w:tcPr>
            <w:tcW w:w="4248" w:type="dxa"/>
          </w:tcPr>
          <w:p w:rsidR="00223514" w:rsidRPr="00FF5576" w:rsidRDefault="00223514" w:rsidP="00D47A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23514" w:rsidRPr="00FF5576" w:rsidRDefault="00223514" w:rsidP="00D47A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223514" w:rsidRPr="00FF5576" w:rsidRDefault="00223514" w:rsidP="00D47A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223514" w:rsidRPr="00FF5576" w:rsidTr="00D47A01">
        <w:tc>
          <w:tcPr>
            <w:tcW w:w="4248" w:type="dxa"/>
            <w:vAlign w:val="bottom"/>
          </w:tcPr>
          <w:p w:rsidR="00223514" w:rsidRPr="00FF5576" w:rsidRDefault="00223514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23514" w:rsidRPr="00FF5576" w:rsidRDefault="00223514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Нелидов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223514" w:rsidRPr="00FF5576" w:rsidRDefault="00223514" w:rsidP="00D47A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223514" w:rsidRPr="00FF5576" w:rsidRDefault="00223514" w:rsidP="00D47A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Никоненок</w:t>
            </w:r>
          </w:p>
        </w:tc>
      </w:tr>
    </w:tbl>
    <w:p w:rsidR="0059586A" w:rsidRDefault="0059586A"/>
    <w:sectPr w:rsidR="0059586A" w:rsidSect="0059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23514"/>
    <w:rsid w:val="00223514"/>
    <w:rsid w:val="005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351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22351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235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2019-12-05T09:01:00Z</dcterms:created>
  <dcterms:modified xsi:type="dcterms:W3CDTF">2019-12-05T09:01:00Z</dcterms:modified>
</cp:coreProperties>
</file>