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1E0"/>
      </w:tblPr>
      <w:tblGrid>
        <w:gridCol w:w="9570"/>
      </w:tblGrid>
      <w:tr w:rsidR="00E51D2B" w:rsidRPr="003C165B" w:rsidTr="00EF37BA">
        <w:tc>
          <w:tcPr>
            <w:tcW w:w="9570" w:type="dxa"/>
            <w:shd w:val="clear" w:color="auto" w:fill="auto"/>
          </w:tcPr>
          <w:p w:rsidR="00E51D2B" w:rsidRDefault="00E51D2B" w:rsidP="00EF37BA">
            <w:pPr>
              <w:pStyle w:val="ConsNonformat"/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D2B" w:rsidRDefault="00E51D2B" w:rsidP="00EF37B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D2B" w:rsidRPr="003C165B" w:rsidRDefault="00E51D2B" w:rsidP="00EF37B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65B">
              <w:rPr>
                <w:rFonts w:ascii="Times New Roman" w:hAnsi="Times New Roman"/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E51D2B" w:rsidRPr="003C165B" w:rsidRDefault="00E51D2B" w:rsidP="00EF37B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65B">
              <w:rPr>
                <w:rFonts w:ascii="Times New Roman" w:hAnsi="Times New Roman"/>
                <w:b/>
                <w:sz w:val="28"/>
                <w:szCs w:val="28"/>
              </w:rPr>
              <w:t>НЕЛИДОВСКОГО РАЙОНА</w:t>
            </w:r>
          </w:p>
        </w:tc>
      </w:tr>
    </w:tbl>
    <w:p w:rsidR="00E51D2B" w:rsidRPr="002F0948" w:rsidRDefault="00E51D2B" w:rsidP="00E51D2B">
      <w:pPr>
        <w:spacing w:before="240" w:after="24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2F0948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51D2B" w:rsidRPr="00CD2EF9" w:rsidTr="00EF37B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51D2B" w:rsidRPr="00CD2EF9" w:rsidRDefault="00E51D2B" w:rsidP="00EF37B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8 октября </w:t>
            </w:r>
            <w:r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 xml:space="preserve">9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51D2B" w:rsidRPr="00CD2EF9" w:rsidRDefault="00E51D2B" w:rsidP="00EF37B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51D2B" w:rsidRPr="00CD2EF9" w:rsidRDefault="00E51D2B" w:rsidP="00EF37B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51D2B" w:rsidRPr="00CD2EF9" w:rsidRDefault="00E51D2B" w:rsidP="00EF37B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174/1314-4</w:t>
            </w:r>
          </w:p>
        </w:tc>
      </w:tr>
      <w:tr w:rsidR="00E51D2B" w:rsidRPr="00301BDD" w:rsidTr="00EF37BA">
        <w:tc>
          <w:tcPr>
            <w:tcW w:w="3189" w:type="dxa"/>
            <w:tcBorders>
              <w:top w:val="single" w:sz="4" w:space="0" w:color="auto"/>
            </w:tcBorders>
          </w:tcPr>
          <w:p w:rsidR="00E51D2B" w:rsidRPr="00301BDD" w:rsidRDefault="00E51D2B" w:rsidP="00EF37B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51D2B" w:rsidRPr="00016038" w:rsidRDefault="00E51D2B" w:rsidP="00EF37B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г.Нелидово</w:t>
            </w:r>
          </w:p>
        </w:tc>
        <w:tc>
          <w:tcPr>
            <w:tcW w:w="3191" w:type="dxa"/>
            <w:gridSpan w:val="2"/>
          </w:tcPr>
          <w:p w:rsidR="00E51D2B" w:rsidRPr="00301BDD" w:rsidRDefault="00E51D2B" w:rsidP="00EF37B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51D2B" w:rsidRPr="00DA75CC" w:rsidRDefault="00E51D2B" w:rsidP="00E51D2B">
      <w:pPr>
        <w:pStyle w:val="a3"/>
        <w:spacing w:before="240" w:after="240"/>
        <w:jc w:val="center"/>
        <w:rPr>
          <w:sz w:val="28"/>
          <w:szCs w:val="28"/>
        </w:rPr>
      </w:pPr>
      <w:r w:rsidRPr="00DA75CC">
        <w:rPr>
          <w:b/>
          <w:sz w:val="28"/>
          <w:szCs w:val="28"/>
        </w:rPr>
        <w:t>О  проведении мероприятия торжественного вручения удостоверений избранным лидерам школьного самоуправления</w:t>
      </w:r>
    </w:p>
    <w:p w:rsidR="00E51D2B" w:rsidRPr="00DA75CC" w:rsidRDefault="00E51D2B" w:rsidP="00E51D2B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A75CC">
        <w:rPr>
          <w:rFonts w:ascii="Times New Roman" w:hAnsi="Times New Roman"/>
          <w:sz w:val="28"/>
          <w:szCs w:val="28"/>
        </w:rPr>
        <w:t xml:space="preserve">В соответствии с планом мероприятий по повышению правовой культуры избирателей (участников референдума) и обучению организаторов выборов и референдумов в Нелидовском городском округе на 2019 год, утвержденным постановлением территориальной избирательной комиссии Нелидовского района 25.01.2019 г. №160/1290-4, на основании статьи 22 Избирательного кодекса Тверской области от 07.04.2003 №20-ЗО территориальная избирательная комиссия Нелидовского района </w:t>
      </w:r>
      <w:r w:rsidRPr="00DA75CC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DA75CC">
        <w:rPr>
          <w:rFonts w:ascii="Times New Roman" w:hAnsi="Times New Roman"/>
          <w:b/>
          <w:sz w:val="28"/>
          <w:szCs w:val="28"/>
        </w:rPr>
        <w:t>:</w:t>
      </w:r>
    </w:p>
    <w:p w:rsidR="00E51D2B" w:rsidRPr="00DA75CC" w:rsidRDefault="00E51D2B" w:rsidP="00E51D2B">
      <w:pPr>
        <w:pStyle w:val="a3"/>
        <w:widowControl w:val="0"/>
        <w:numPr>
          <w:ilvl w:val="0"/>
          <w:numId w:val="1"/>
        </w:numPr>
        <w:tabs>
          <w:tab w:val="num" w:pos="0"/>
          <w:tab w:val="left" w:pos="1134"/>
        </w:tabs>
        <w:snapToGrid w:val="0"/>
        <w:spacing w:after="0"/>
        <w:ind w:left="0" w:firstLine="680"/>
        <w:jc w:val="both"/>
        <w:rPr>
          <w:sz w:val="28"/>
          <w:szCs w:val="28"/>
        </w:rPr>
      </w:pPr>
      <w:r w:rsidRPr="00DA75CC">
        <w:rPr>
          <w:sz w:val="28"/>
          <w:szCs w:val="28"/>
        </w:rPr>
        <w:t>Провести 23 октября 2019 года мероприятие торжественного вручения удостоверений избранным лидерам школьного самоуправления</w:t>
      </w:r>
    </w:p>
    <w:p w:rsidR="00E51D2B" w:rsidRPr="00DA75CC" w:rsidRDefault="00E51D2B" w:rsidP="00E51D2B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A75CC">
        <w:rPr>
          <w:rFonts w:ascii="Times New Roman" w:hAnsi="Times New Roman"/>
          <w:sz w:val="28"/>
          <w:szCs w:val="28"/>
        </w:rPr>
        <w:t>Утвердить план – (монтажный лист) проведения встречи (прилагается).</w:t>
      </w:r>
    </w:p>
    <w:p w:rsidR="00E51D2B" w:rsidRPr="00DA75CC" w:rsidRDefault="00E51D2B" w:rsidP="00E51D2B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A75CC">
        <w:rPr>
          <w:rFonts w:ascii="Times New Roman" w:hAnsi="Times New Roman"/>
          <w:sz w:val="28"/>
          <w:szCs w:val="28"/>
        </w:rPr>
        <w:t>Направить приглашение всем избранным  лидерам образовательных учреждений Нелидовского городского округа, в Нелидовский колледж и всем пригашенным.</w:t>
      </w:r>
    </w:p>
    <w:p w:rsidR="00E51D2B" w:rsidRPr="00DA75CC" w:rsidRDefault="00E51D2B" w:rsidP="00E51D2B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A75CC">
        <w:rPr>
          <w:rFonts w:ascii="Times New Roman" w:hAnsi="Times New Roman"/>
          <w:sz w:val="28"/>
          <w:szCs w:val="28"/>
        </w:rPr>
        <w:t>Разместить настоящее постановление на сайте избирательной комиссии  в сети «Интернет».</w:t>
      </w:r>
    </w:p>
    <w:tbl>
      <w:tblPr>
        <w:tblW w:w="9356" w:type="dxa"/>
        <w:tblInd w:w="108" w:type="dxa"/>
        <w:tblLook w:val="0000"/>
      </w:tblPr>
      <w:tblGrid>
        <w:gridCol w:w="4820"/>
        <w:gridCol w:w="4536"/>
      </w:tblGrid>
      <w:tr w:rsidR="00E51D2B" w:rsidRPr="00DA75CC" w:rsidTr="00EF37BA">
        <w:tc>
          <w:tcPr>
            <w:tcW w:w="4820" w:type="dxa"/>
          </w:tcPr>
          <w:p w:rsidR="00E51D2B" w:rsidRPr="00DA75CC" w:rsidRDefault="00E51D2B" w:rsidP="00EF37BA">
            <w:pPr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5CC">
              <w:rPr>
                <w:rFonts w:ascii="Times New Roman" w:hAnsi="Times New Roman"/>
                <w:sz w:val="28"/>
                <w:szCs w:val="28"/>
              </w:rPr>
              <w:t xml:space="preserve">            Председатель</w:t>
            </w:r>
          </w:p>
          <w:p w:rsidR="00E51D2B" w:rsidRPr="00DA75CC" w:rsidRDefault="00E51D2B" w:rsidP="00EF37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5CC">
              <w:rPr>
                <w:rFonts w:ascii="Times New Roman" w:hAnsi="Times New Roman"/>
                <w:sz w:val="28"/>
                <w:szCs w:val="28"/>
              </w:rPr>
              <w:t>территориальной избирательной</w:t>
            </w:r>
          </w:p>
          <w:p w:rsidR="00E51D2B" w:rsidRPr="00DA75CC" w:rsidRDefault="00E51D2B" w:rsidP="00EF37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5CC">
              <w:rPr>
                <w:rFonts w:ascii="Times New Roman" w:hAnsi="Times New Roman"/>
                <w:sz w:val="28"/>
                <w:szCs w:val="28"/>
              </w:rPr>
              <w:t xml:space="preserve"> комиссии Нелидовского района</w:t>
            </w:r>
          </w:p>
        </w:tc>
        <w:tc>
          <w:tcPr>
            <w:tcW w:w="4536" w:type="dxa"/>
            <w:vAlign w:val="bottom"/>
          </w:tcPr>
          <w:p w:rsidR="00E51D2B" w:rsidRPr="00DA75CC" w:rsidRDefault="00E51D2B" w:rsidP="00EF37BA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DA75CC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Г.М.Алексеева</w:t>
            </w:r>
          </w:p>
        </w:tc>
      </w:tr>
      <w:tr w:rsidR="00E51D2B" w:rsidRPr="002F0948" w:rsidTr="00EF37BA">
        <w:trPr>
          <w:trHeight w:val="93"/>
        </w:trPr>
        <w:tc>
          <w:tcPr>
            <w:tcW w:w="4820" w:type="dxa"/>
          </w:tcPr>
          <w:p w:rsidR="00E51D2B" w:rsidRPr="002F0948" w:rsidRDefault="00E51D2B" w:rsidP="00EF37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E51D2B" w:rsidRPr="002F0948" w:rsidRDefault="00E51D2B" w:rsidP="00EF37BA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E51D2B" w:rsidRPr="002F0948" w:rsidTr="00EF37BA">
        <w:tc>
          <w:tcPr>
            <w:tcW w:w="4820" w:type="dxa"/>
          </w:tcPr>
          <w:p w:rsidR="00E51D2B" w:rsidRPr="002F0948" w:rsidRDefault="00E51D2B" w:rsidP="00EF37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948">
              <w:rPr>
                <w:rFonts w:ascii="Times New Roman" w:hAnsi="Times New Roman"/>
                <w:sz w:val="28"/>
                <w:szCs w:val="28"/>
              </w:rPr>
              <w:t xml:space="preserve">                Секретарь</w:t>
            </w:r>
          </w:p>
          <w:p w:rsidR="00E51D2B" w:rsidRPr="002F0948" w:rsidRDefault="00E51D2B" w:rsidP="00EF37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948">
              <w:rPr>
                <w:rFonts w:ascii="Times New Roman" w:hAnsi="Times New Roman"/>
                <w:sz w:val="28"/>
                <w:szCs w:val="28"/>
              </w:rPr>
              <w:t>территориальной избирательной</w:t>
            </w:r>
          </w:p>
          <w:p w:rsidR="00E51D2B" w:rsidRPr="002F0948" w:rsidRDefault="00E51D2B" w:rsidP="00EF37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948">
              <w:rPr>
                <w:rFonts w:ascii="Times New Roman" w:hAnsi="Times New Roman"/>
                <w:sz w:val="28"/>
                <w:szCs w:val="28"/>
              </w:rPr>
              <w:t xml:space="preserve"> комиссии Нелидовского района</w:t>
            </w:r>
          </w:p>
        </w:tc>
        <w:tc>
          <w:tcPr>
            <w:tcW w:w="4536" w:type="dxa"/>
            <w:vAlign w:val="bottom"/>
          </w:tcPr>
          <w:p w:rsidR="00E51D2B" w:rsidRPr="002F0948" w:rsidRDefault="00E51D2B" w:rsidP="00EF37BA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2F0948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Ю.В.Никоненок       </w:t>
            </w:r>
          </w:p>
        </w:tc>
      </w:tr>
    </w:tbl>
    <w:p w:rsidR="003C2B41" w:rsidRDefault="003C2B41"/>
    <w:sectPr w:rsidR="003C2B41" w:rsidSect="003C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51D2B"/>
    <w:rsid w:val="003C2B41"/>
    <w:rsid w:val="00E5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2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51D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D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E51D2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E51D2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51D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2019-12-05T08:12:00Z</dcterms:created>
  <dcterms:modified xsi:type="dcterms:W3CDTF">2019-12-05T08:12:00Z</dcterms:modified>
</cp:coreProperties>
</file>