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DA8" w:rsidRDefault="00C22DA8" w:rsidP="00C22DA8">
      <w:pPr>
        <w:ind w:left="-567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Голосовать: легко и безопасно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июня 2020 года Президентом России подписан Указ, определивший дату проведения общероссийского голосования – 1 июля 2020 года. В этот день, с 8.00 часов утра до 20.00 вечера по местному времени, любой гражданин России, обладающий активным избирательным правом, может проголосовать за предлагаемые поправки в Конституцию РФ на своем избирательном участке в обычном режиме, - точно так же, как и на любых иных выборах. Для этого необходим будет либо основной документ, удостоверяющий личность гражданин – паспорт гражданина РФ, либо документ, его заменяющий (в случаях, предусмотренных законодательством РФ). 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избежать большого скопления людей, ЦИК России расширил и разнообразил алгоритмы общероссийского голосования. Предусмотрены новые, дополнительные возможности для участников голосования, обеспечивающие удобство и безопасность здоровья граждан: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голосование до дня голосования (в помещениях для голосования или на территориях, прилегающих к помещению для голосования);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голосование вне помещения для голосования (в том числе – на придомовых территориях в населенных пунктах, где отсутствуют избирательные участки);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бесконтактное голосование на дому;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голосование по месту нахождения («Мобильный избиратель»).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Голосование до дня голосования</w:t>
      </w:r>
      <w:r>
        <w:rPr>
          <w:sz w:val="28"/>
          <w:szCs w:val="28"/>
        </w:rPr>
        <w:t xml:space="preserve"> будет проводиться на участке для голосования в течение 6 дней до дня голосования, то есть с 25 июня до 30 июня.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 же сроки будет организовано и</w:t>
      </w:r>
      <w:r>
        <w:rPr>
          <w:b/>
          <w:bCs/>
          <w:sz w:val="28"/>
          <w:szCs w:val="28"/>
        </w:rPr>
        <w:t xml:space="preserve"> голосование вне помещения </w:t>
      </w:r>
      <w:r>
        <w:rPr>
          <w:sz w:val="28"/>
          <w:szCs w:val="28"/>
        </w:rPr>
        <w:t xml:space="preserve">- в том числе, на придомовых территориях, а также в населенных пунктах, в которых отсутствуют участки для голосования. 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 25 по 30 июня, а также в день голосования – 1 июля, доступно </w:t>
      </w:r>
      <w:r>
        <w:rPr>
          <w:b/>
          <w:bCs/>
          <w:sz w:val="28"/>
          <w:szCs w:val="28"/>
        </w:rPr>
        <w:t>бесконтактное голосование на дому</w:t>
      </w:r>
      <w:r>
        <w:rPr>
          <w:sz w:val="28"/>
          <w:szCs w:val="28"/>
        </w:rPr>
        <w:t xml:space="preserve">. Оно рассчитано на граждан, которые не могут выйти из дома по тем или иным причинам. Для того, чтобы принять в нем участие, не потребуется никаких заявлений - достаточно звонка или обращения в комиссию, сделанного в период с 16 июня до 17.00 1 июля, при котором оговаривается удобное время для голосования. Вы даже можете передать свою просьбу о желании проголосовать на дому через волонтеров или родственников, друзей или знакомых. С 5 июня до 14.00 по московскому времени 21 июня соответствующее обращение можно подать и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>.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организации голосования на дому комиссия выезжает в обязательном сопровождении наблюдателей. Возможно и присутствие СМИ, если участник голосования не будет против. 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Участнику голосования будет предоставлен так называемый комплект для голосования на дому, который включает в себя бюллетень, бланк заявления о голосовании на дому, защитную маску, перчатки, антисептические средства, индивидуальную авторучку. Члены комиссии и наблюдатели во время голосования обязаны соблюдать санитарное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 xml:space="preserve">. Гражданин заполнит бюллетень дома и распишется в заявлении о голосовании вне помещения за полученный </w:t>
      </w:r>
      <w:r>
        <w:rPr>
          <w:sz w:val="28"/>
          <w:szCs w:val="28"/>
        </w:rPr>
        <w:lastRenderedPageBreak/>
        <w:t>бюллетень, затем опустит бюллетень в переносной ящик для голосования и заявление в специальный отсек.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общероссийского голосования будет широко применяться и хорошо зарекомендовавший себя механизм </w:t>
      </w:r>
      <w:r>
        <w:rPr>
          <w:b/>
          <w:bCs/>
          <w:sz w:val="28"/>
          <w:szCs w:val="28"/>
        </w:rPr>
        <w:t>«Мобильный избиратель»</w:t>
      </w:r>
      <w:r>
        <w:rPr>
          <w:sz w:val="28"/>
          <w:szCs w:val="28"/>
        </w:rPr>
        <w:t>. Уже сейчас, начиная с 5 и по 21 июня, заявление для голосования по месту нахождения можно подать через ЕПГУ, МФЦ, территориальные комиссии. С 16 по 21 июня прием заявлений для голосования по месту нахождения будет организован и во всех участковых комиссиях. При личном приеме заявлений также будут соблюдаться все меры санитарной безопасности.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порядка голосования проанализированы и учтены все необходимые требования и рекомендации медиков, направленные на то, чтобы сделать процесс голосования максимально удобным и безопасным.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голосования, члены избирательных комиссий, иные лица (включая наблюдателей, представителей средств массовой информации), находящиеся на участках для голосования, будут обеспечены средствами индивидуальной защиты (масками, перчатками, </w:t>
      </w:r>
      <w:proofErr w:type="spellStart"/>
      <w:r>
        <w:rPr>
          <w:sz w:val="28"/>
          <w:szCs w:val="28"/>
        </w:rPr>
        <w:t>санитайзерами</w:t>
      </w:r>
      <w:proofErr w:type="spellEnd"/>
      <w:r>
        <w:rPr>
          <w:sz w:val="28"/>
          <w:szCs w:val="28"/>
        </w:rPr>
        <w:t>).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Будет проводиться регулярная санитарная обработка помещений для голосования, чтобы исключить малейшую вероятность заражения. При входе на участках организуют температурный контроль. И, конечно же, организаторы предстоящего голосования очень рассчитывают на сознательность и ответственное отношение к здоровью самих граждан, - соблюдение элементарных гигиенических норм и правил санитарной безопасности, позволяющее обезопасить себя и окружающих.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достоверности и легитимности итогов голосования заключается в создании максимально удобных и доступных условий для голосования граждан, максимальной открытости и прозрачности процедур голосования, обеспечении полномасштабного общественного контроля, обязательном присутствии наблюдателей при проведении всех форм голосования. Голосовать легко и безопасно – таков принцип проведения общероссийского голосования. </w:t>
      </w:r>
    </w:p>
    <w:p w:rsidR="00C22DA8" w:rsidRDefault="00C22DA8" w:rsidP="00C22DA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Уточнить, включены ли вы в список участников голосования, а также получить другую дополнительную информацию, можно по телефону Информационно-справочного центра ЦИК России 8 800 200 00 20, на сайтах Конституция2020.рф, ЦИК России, избирательной комиссии Тверской области и территориальных избирательных комиссий. </w:t>
      </w:r>
    </w:p>
    <w:p w:rsidR="00C22DA8" w:rsidRDefault="00C22DA8" w:rsidP="00C22DA8">
      <w:pPr>
        <w:ind w:left="-567"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Пресс-служба избирательной комиссии</w:t>
      </w:r>
    </w:p>
    <w:p w:rsidR="00C22DA8" w:rsidRDefault="00C22DA8" w:rsidP="00C22DA8">
      <w:pPr>
        <w:ind w:left="-567"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Тверской области 35-39-21</w:t>
      </w:r>
    </w:p>
    <w:p w:rsidR="00F37941" w:rsidRDefault="00F37941">
      <w:bookmarkStart w:id="0" w:name="_GoBack"/>
      <w:bookmarkEnd w:id="0"/>
    </w:p>
    <w:sectPr w:rsidR="00F37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8"/>
    <w:rsid w:val="00C22DA8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ECF052-19C0-48F9-AE7B-B24E95AE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2020-06-15T05:01:00Z</dcterms:created>
  <dcterms:modified xsi:type="dcterms:W3CDTF">2020-06-15T05:01:00Z</dcterms:modified>
</cp:coreProperties>
</file>