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DE" w:rsidRPr="00F23143" w:rsidRDefault="005F1FDE" w:rsidP="005F1FDE">
      <w:pPr>
        <w:pStyle w:val="a3"/>
        <w:ind w:left="9912"/>
        <w:rPr>
          <w:b w:val="0"/>
        </w:rPr>
      </w:pPr>
      <w:r w:rsidRPr="00F23143">
        <w:rPr>
          <w:b w:val="0"/>
        </w:rPr>
        <w:t>Приложение</w:t>
      </w:r>
    </w:p>
    <w:p w:rsidR="005F1FDE" w:rsidRPr="00F23143" w:rsidRDefault="005F1FDE" w:rsidP="005F1FDE">
      <w:pPr>
        <w:pStyle w:val="a3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5F1FDE" w:rsidRPr="00F23143" w:rsidRDefault="005F1FDE" w:rsidP="005F1FDE">
      <w:pPr>
        <w:pStyle w:val="a3"/>
        <w:ind w:left="9912"/>
        <w:rPr>
          <w:b w:val="0"/>
        </w:rPr>
      </w:pPr>
      <w:r>
        <w:rPr>
          <w:b w:val="0"/>
        </w:rPr>
        <w:t xml:space="preserve">         </w:t>
      </w:r>
      <w:r w:rsidRPr="00F23143">
        <w:rPr>
          <w:b w:val="0"/>
        </w:rPr>
        <w:t>избирательной комиссии</w:t>
      </w:r>
    </w:p>
    <w:p w:rsidR="005F1FDE" w:rsidRPr="00F23143" w:rsidRDefault="005F1FDE" w:rsidP="005F1FDE">
      <w:pPr>
        <w:pStyle w:val="a3"/>
        <w:ind w:left="9912"/>
        <w:rPr>
          <w:b w:val="0"/>
        </w:rPr>
      </w:pPr>
      <w:r>
        <w:rPr>
          <w:b w:val="0"/>
        </w:rPr>
        <w:t xml:space="preserve">              </w:t>
      </w:r>
      <w:r>
        <w:rPr>
          <w:b w:val="0"/>
          <w:lang w:val="ru-RU"/>
        </w:rPr>
        <w:t>Нелидов</w:t>
      </w:r>
      <w:r w:rsidRPr="00F23143">
        <w:rPr>
          <w:b w:val="0"/>
        </w:rPr>
        <w:t>ского района</w:t>
      </w:r>
    </w:p>
    <w:p w:rsidR="005F1FDE" w:rsidRPr="00203A62" w:rsidRDefault="005F1FDE" w:rsidP="005F1FDE">
      <w:pPr>
        <w:pStyle w:val="a3"/>
        <w:ind w:left="9912"/>
        <w:rPr>
          <w:b w:val="0"/>
          <w:lang w:val="ru-RU"/>
        </w:rPr>
      </w:pPr>
      <w:r>
        <w:rPr>
          <w:b w:val="0"/>
        </w:rPr>
        <w:t xml:space="preserve">        </w:t>
      </w:r>
      <w:r w:rsidRPr="00F23143">
        <w:rPr>
          <w:b w:val="0"/>
        </w:rPr>
        <w:t xml:space="preserve">от </w:t>
      </w:r>
      <w:r>
        <w:rPr>
          <w:b w:val="0"/>
        </w:rPr>
        <w:t>2</w:t>
      </w:r>
      <w:r>
        <w:rPr>
          <w:b w:val="0"/>
          <w:lang w:val="ru-RU"/>
        </w:rPr>
        <w:t>5</w:t>
      </w:r>
      <w:r w:rsidRPr="00F23143">
        <w:rPr>
          <w:b w:val="0"/>
        </w:rPr>
        <w:t>.0</w:t>
      </w:r>
      <w:r>
        <w:rPr>
          <w:b w:val="0"/>
        </w:rPr>
        <w:t>1</w:t>
      </w:r>
      <w:r w:rsidRPr="00F23143">
        <w:rPr>
          <w:b w:val="0"/>
        </w:rPr>
        <w:t>.201</w:t>
      </w:r>
      <w:r>
        <w:rPr>
          <w:b w:val="0"/>
        </w:rPr>
        <w:t>9</w:t>
      </w:r>
      <w:r w:rsidRPr="00F23143">
        <w:rPr>
          <w:b w:val="0"/>
        </w:rPr>
        <w:t xml:space="preserve"> № </w:t>
      </w:r>
      <w:bookmarkStart w:id="0" w:name="_GoBack"/>
      <w:bookmarkEnd w:id="0"/>
      <w:r w:rsidRPr="00203A62">
        <w:rPr>
          <w:b w:val="0"/>
          <w:bCs/>
        </w:rPr>
        <w:t>160/1290-4</w:t>
      </w:r>
    </w:p>
    <w:p w:rsidR="005F1FDE" w:rsidRDefault="005F1FDE" w:rsidP="005F1FDE">
      <w:pPr>
        <w:pStyle w:val="a5"/>
      </w:pPr>
    </w:p>
    <w:p w:rsidR="005F1FDE" w:rsidRDefault="005F1FDE" w:rsidP="005F1FDE"/>
    <w:p w:rsidR="005F1FDE" w:rsidRPr="00707EDD" w:rsidRDefault="005F1FDE" w:rsidP="005F1FDE">
      <w:pPr>
        <w:pStyle w:val="a3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5F1FDE" w:rsidRPr="00707EDD" w:rsidRDefault="005F1FDE" w:rsidP="005F1FDE">
      <w:pPr>
        <w:pStyle w:val="a3"/>
        <w:spacing w:after="120"/>
        <w:jc w:val="center"/>
        <w:rPr>
          <w:szCs w:val="28"/>
        </w:rPr>
      </w:pPr>
      <w:r w:rsidRPr="00707EDD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</w:t>
      </w:r>
      <w:r>
        <w:rPr>
          <w:szCs w:val="28"/>
        </w:rPr>
        <w:t xml:space="preserve">и референдумов в </w:t>
      </w:r>
      <w:r>
        <w:rPr>
          <w:szCs w:val="28"/>
          <w:lang w:val="ru-RU"/>
        </w:rPr>
        <w:t>Нелидовском городском округе</w:t>
      </w:r>
      <w:r w:rsidRPr="00707EDD">
        <w:rPr>
          <w:szCs w:val="28"/>
        </w:rPr>
        <w:t xml:space="preserve"> на 201</w:t>
      </w:r>
      <w:r>
        <w:rPr>
          <w:szCs w:val="28"/>
        </w:rPr>
        <w:t>9</w:t>
      </w:r>
      <w:r w:rsidRPr="00707EDD">
        <w:rPr>
          <w:szCs w:val="28"/>
        </w:rPr>
        <w:t xml:space="preserve"> год</w:t>
      </w:r>
    </w:p>
    <w:p w:rsidR="005F1FDE" w:rsidRPr="00707EDD" w:rsidRDefault="005F1FDE" w:rsidP="005F1FDE">
      <w:pPr>
        <w:pStyle w:val="a3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5F1FDE" w:rsidRPr="00945895" w:rsidTr="00535D47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F1FDE" w:rsidRPr="00945895" w:rsidTr="00535D47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5F1FDE" w:rsidRPr="00945895" w:rsidTr="00535D47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</w:t>
            </w:r>
            <w:r>
              <w:rPr>
                <w:rFonts w:ascii="Times New Roman" w:hAnsi="Times New Roman"/>
                <w:sz w:val="24"/>
                <w:szCs w:val="24"/>
              </w:rPr>
              <w:t>и референдумов в Нелидовском городском округе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F1FDE" w:rsidRPr="00945895" w:rsidTr="00535D47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</w:t>
            </w:r>
            <w:r>
              <w:rPr>
                <w:rFonts w:ascii="Times New Roman" w:hAnsi="Times New Roman"/>
                <w:sz w:val="24"/>
                <w:szCs w:val="24"/>
              </w:rPr>
              <w:t>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1FDE" w:rsidRPr="00945895" w:rsidTr="00535D47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pStyle w:val="a3"/>
              <w:ind w:left="1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Взаимодействие с МУК «</w:t>
            </w:r>
            <w:r>
              <w:rPr>
                <w:b w:val="0"/>
                <w:bCs/>
                <w:sz w:val="24"/>
                <w:szCs w:val="24"/>
                <w:lang w:val="ru-RU"/>
              </w:rPr>
              <w:t>Нелидовская м</w:t>
            </w:r>
            <w:r w:rsidRPr="00945895">
              <w:rPr>
                <w:b w:val="0"/>
                <w:bCs/>
                <w:sz w:val="24"/>
                <w:szCs w:val="24"/>
              </w:rPr>
              <w:t>ежпоселенческая централ</w:t>
            </w:r>
            <w:r>
              <w:rPr>
                <w:b w:val="0"/>
                <w:bCs/>
                <w:sz w:val="24"/>
                <w:szCs w:val="24"/>
              </w:rPr>
              <w:t>ьная библиотека</w:t>
            </w:r>
            <w:r w:rsidRPr="00945895">
              <w:rPr>
                <w:b w:val="0"/>
                <w:bCs/>
                <w:sz w:val="24"/>
                <w:szCs w:val="24"/>
              </w:rPr>
              <w:t>» по организации выставок</w:t>
            </w:r>
          </w:p>
          <w:p w:rsidR="005F1FDE" w:rsidRPr="00945895" w:rsidRDefault="005F1FDE" w:rsidP="00535D47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МУК «Нелидовская м</w:t>
            </w: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ежпосел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енческая центральная библиотека»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сентябрь, </w:t>
            </w: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1FDE" w:rsidRPr="00945895" w:rsidTr="00535D47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 избирательная комисси</w:t>
            </w:r>
            <w:r>
              <w:rPr>
                <w:b w:val="0"/>
                <w:sz w:val="24"/>
                <w:szCs w:val="24"/>
                <w:lang w:val="ru-RU"/>
              </w:rPr>
              <w:t>я Нелидов</w:t>
            </w:r>
            <w:r w:rsidRPr="00945895">
              <w:rPr>
                <w:b w:val="0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1FDE" w:rsidRPr="00945895" w:rsidTr="00535D47">
        <w:trPr>
          <w:trHeight w:val="10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</w:t>
            </w:r>
            <w:r>
              <w:rPr>
                <w:b w:val="0"/>
                <w:sz w:val="24"/>
                <w:szCs w:val="24"/>
              </w:rPr>
              <w:t xml:space="preserve">ьная избирательная комиссия </w:t>
            </w:r>
            <w:r>
              <w:rPr>
                <w:b w:val="0"/>
                <w:sz w:val="24"/>
                <w:szCs w:val="24"/>
                <w:lang w:val="ru-RU"/>
              </w:rPr>
              <w:t>Нелидов</w:t>
            </w:r>
            <w:r w:rsidRPr="00945895">
              <w:rPr>
                <w:b w:val="0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1FDE" w:rsidRPr="00945895" w:rsidTr="00535D47">
        <w:trPr>
          <w:trHeight w:val="96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 xml:space="preserve">Раздел 2. Повышение квалификации организаторов выборов и референдумов и обучение других </w:t>
            </w:r>
          </w:p>
          <w:p w:rsidR="005F1FDE" w:rsidRPr="00945895" w:rsidRDefault="005F1FDE" w:rsidP="00535D47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5F1FDE" w:rsidRPr="00945895" w:rsidTr="00535D47">
        <w:trPr>
          <w:trHeight w:val="6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pStyle w:val="a5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</w:t>
            </w:r>
            <w:r>
              <w:rPr>
                <w:rFonts w:ascii="Times New Roman" w:hAnsi="Times New Roman"/>
                <w:sz w:val="24"/>
                <w:szCs w:val="24"/>
              </w:rPr>
              <w:t>резерва участковых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</w:t>
            </w:r>
            <w:r>
              <w:rPr>
                <w:rFonts w:ascii="Times New Roman" w:hAnsi="Times New Roman"/>
                <w:sz w:val="24"/>
                <w:szCs w:val="24"/>
              </w:rPr>
              <w:t>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F1FDE" w:rsidRPr="00945895" w:rsidTr="00535D47">
        <w:trPr>
          <w:trHeight w:val="111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pStyle w:val="a5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семинарах, видеоконференциях, проводимых избирательной комиссии Тверской области с членами территориальной и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</w:t>
            </w:r>
            <w:r>
              <w:rPr>
                <w:rFonts w:ascii="Times New Roman" w:hAnsi="Times New Roman"/>
                <w:sz w:val="24"/>
                <w:szCs w:val="24"/>
              </w:rPr>
              <w:t>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1066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 иных мероприятий по вопросам повышения правовой культуры избирателей, проводимых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районным Советом ветеранов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1066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«Обучение избирательному праву» на сайте избирательной комиссии Тверской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625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5F1FDE" w:rsidRPr="00945895" w:rsidTr="00535D47">
        <w:trPr>
          <w:trHeight w:val="1545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ьной избирательной комиссии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ьной избирательной комиссии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ьной избирательной комиссии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8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газетах «Нелидовские известия», «Возрождение края» тематической рубрики, 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>для размещения информационно-разъяснительных материалов избирательной комиссии Тверской области и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 Нелидовского района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7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F1FDE" w:rsidRPr="00945895" w:rsidTr="00535D47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Нелидовского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5F1FDE" w:rsidRPr="00945895" w:rsidTr="00535D47">
        <w:trPr>
          <w:trHeight w:val="11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2018/2019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F1FDE" w:rsidRPr="00945895" w:rsidTr="00535D47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Дня молодого избирателя </w:t>
            </w:r>
          </w:p>
          <w:p w:rsidR="005F1FDE" w:rsidRPr="00945895" w:rsidRDefault="005F1FDE" w:rsidP="00535D47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ского района, отдел образования, 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культуре, делам молодежи и спорту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5F1FDE" w:rsidRPr="00945895" w:rsidTr="00535D47">
        <w:trPr>
          <w:trHeight w:val="996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5F1FDE" w:rsidRPr="00B25C09" w:rsidRDefault="005F1FDE" w:rsidP="00535D4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5F1FDE" w:rsidRPr="00B25C09" w:rsidRDefault="005F1FDE" w:rsidP="00535D47">
            <w:pPr>
              <w:pStyle w:val="a5"/>
              <w:ind w:left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ьная избирательная комиссия Нелидов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ского района, </w:t>
            </w:r>
          </w:p>
          <w:p w:rsidR="005F1FDE" w:rsidRDefault="005F1FDE" w:rsidP="00535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5F1FDE" w:rsidRPr="00945895" w:rsidRDefault="005F1FDE" w:rsidP="00535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1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FDE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«Школа молодых наблюдателей»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FDE" w:rsidRPr="00B25C09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F1FDE" w:rsidRPr="00B25C09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культуре, делам молодежи и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спорту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DE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DE" w:rsidRPr="00945895" w:rsidTr="00535D47">
        <w:trPr>
          <w:trHeight w:val="11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информационно-разъяснительной деятельности в летний период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среди учащихся пришкольных летних лагерей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ского района, 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бразовательные учреждения муниципального образования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F1FDE" w:rsidRPr="00945895" w:rsidTr="00535D47">
        <w:trPr>
          <w:trHeight w:val="110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ского района, </w:t>
            </w:r>
          </w:p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бразовательные учреждения муниципального образования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F1FDE" w:rsidRPr="00945895" w:rsidTr="00535D47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5F1FDE" w:rsidRPr="00945895" w:rsidTr="00535D47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FDE" w:rsidRPr="00945895" w:rsidRDefault="005F1FDE" w:rsidP="00535D47">
            <w:pPr>
              <w:pStyle w:val="a3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</w:t>
            </w:r>
            <w:r>
              <w:rPr>
                <w:b w:val="0"/>
                <w:sz w:val="24"/>
                <w:szCs w:val="24"/>
                <w:lang w:eastAsia="ru-RU"/>
              </w:rPr>
              <w:t xml:space="preserve">ной  избирательной комиссии </w:t>
            </w:r>
            <w:r>
              <w:rPr>
                <w:b w:val="0"/>
                <w:sz w:val="24"/>
                <w:szCs w:val="24"/>
                <w:lang w:val="ru-RU" w:eastAsia="ru-RU"/>
              </w:rPr>
              <w:t>Нелидов</w:t>
            </w:r>
            <w:r w:rsidRPr="00945895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Нелидов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FDE" w:rsidRPr="00945895" w:rsidRDefault="005F1FDE" w:rsidP="0053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345444" w:rsidRDefault="00345444"/>
    <w:sectPr w:rsidR="00345444" w:rsidSect="005F1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1FDE"/>
    <w:rsid w:val="00345444"/>
    <w:rsid w:val="005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1FD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5F1FD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FD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5F1FD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5F1FD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5F1FD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No Spacing"/>
    <w:uiPriority w:val="1"/>
    <w:qFormat/>
    <w:rsid w:val="005F1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2019-01-30T11:43:00Z</dcterms:created>
  <dcterms:modified xsi:type="dcterms:W3CDTF">2019-01-30T11:43:00Z</dcterms:modified>
</cp:coreProperties>
</file>